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19" w:rsidRDefault="004F1519" w:rsidP="000315CC">
      <w:pPr>
        <w:rPr>
          <w:sz w:val="28"/>
          <w:szCs w:val="28"/>
        </w:rPr>
      </w:pPr>
    </w:p>
    <w:p w:rsidR="004F1519" w:rsidRPr="004F1519" w:rsidRDefault="004F1519" w:rsidP="004F1519">
      <w:pPr>
        <w:jc w:val="center"/>
        <w:rPr>
          <w:b/>
          <w:sz w:val="28"/>
          <w:szCs w:val="28"/>
        </w:rPr>
      </w:pPr>
      <w:bookmarkStart w:id="0" w:name="_GoBack"/>
      <w:r w:rsidRPr="004F1519">
        <w:rPr>
          <w:b/>
          <w:sz w:val="28"/>
          <w:szCs w:val="28"/>
        </w:rPr>
        <w:t>РОССИЙСКАЯ ФЕДЕРАЦИЯ</w:t>
      </w:r>
    </w:p>
    <w:p w:rsidR="004F1519" w:rsidRPr="004F1519" w:rsidRDefault="004F1519" w:rsidP="004F1519">
      <w:pPr>
        <w:jc w:val="center"/>
        <w:rPr>
          <w:b/>
          <w:sz w:val="28"/>
          <w:szCs w:val="28"/>
        </w:rPr>
      </w:pPr>
      <w:r w:rsidRPr="004F1519">
        <w:rPr>
          <w:b/>
          <w:sz w:val="28"/>
          <w:szCs w:val="28"/>
        </w:rPr>
        <w:t>ИРКУТСКАЯ ОБЛАСТЬ, ЧЕРЕМХОВСКИЙ РАЙОН</w:t>
      </w:r>
    </w:p>
    <w:p w:rsidR="004F1519" w:rsidRPr="004F1519" w:rsidRDefault="004F1519" w:rsidP="004F1519">
      <w:pPr>
        <w:jc w:val="center"/>
        <w:rPr>
          <w:b/>
          <w:sz w:val="28"/>
          <w:szCs w:val="28"/>
        </w:rPr>
      </w:pPr>
      <w:r w:rsidRPr="004F1519">
        <w:rPr>
          <w:b/>
          <w:sz w:val="28"/>
          <w:szCs w:val="28"/>
        </w:rPr>
        <w:t>НИЖНЕИРЕТСКОЕ МУНИЦИПАЛЬНОЕ ОБРАЗОВАНИЕ</w:t>
      </w:r>
    </w:p>
    <w:p w:rsidR="004F1519" w:rsidRPr="004F1519" w:rsidRDefault="004F1519" w:rsidP="004F1519">
      <w:pPr>
        <w:jc w:val="center"/>
        <w:rPr>
          <w:b/>
          <w:sz w:val="28"/>
          <w:szCs w:val="28"/>
        </w:rPr>
      </w:pPr>
      <w:r w:rsidRPr="004F1519">
        <w:rPr>
          <w:b/>
          <w:sz w:val="28"/>
          <w:szCs w:val="28"/>
        </w:rPr>
        <w:t>АДМИНИСТРАЦИЯ</w:t>
      </w:r>
    </w:p>
    <w:p w:rsidR="004F1519" w:rsidRPr="004F1519" w:rsidRDefault="004F1519" w:rsidP="004F1519">
      <w:pPr>
        <w:jc w:val="center"/>
        <w:rPr>
          <w:b/>
          <w:sz w:val="28"/>
          <w:szCs w:val="28"/>
        </w:rPr>
      </w:pPr>
    </w:p>
    <w:p w:rsidR="004F1519" w:rsidRPr="004F1519" w:rsidRDefault="004F1519" w:rsidP="004F1519">
      <w:pPr>
        <w:jc w:val="center"/>
        <w:rPr>
          <w:b/>
          <w:sz w:val="28"/>
          <w:szCs w:val="28"/>
        </w:rPr>
      </w:pPr>
      <w:r w:rsidRPr="004F1519">
        <w:rPr>
          <w:b/>
          <w:sz w:val="28"/>
          <w:szCs w:val="28"/>
        </w:rPr>
        <w:t>ПОСТАНОВЛЕНИЕ</w:t>
      </w:r>
    </w:p>
    <w:p w:rsidR="004F1519" w:rsidRPr="004F1519" w:rsidRDefault="004F1519" w:rsidP="004F1519">
      <w:pPr>
        <w:jc w:val="center"/>
        <w:rPr>
          <w:sz w:val="28"/>
          <w:szCs w:val="28"/>
        </w:rPr>
      </w:pPr>
    </w:p>
    <w:p w:rsidR="004F1519" w:rsidRPr="004F1519" w:rsidRDefault="005C0707" w:rsidP="004F1519">
      <w:pPr>
        <w:rPr>
          <w:sz w:val="28"/>
          <w:szCs w:val="28"/>
        </w:rPr>
      </w:pPr>
      <w:r>
        <w:rPr>
          <w:sz w:val="28"/>
          <w:szCs w:val="28"/>
        </w:rPr>
        <w:t>От 14.10.2019г. № 90</w:t>
      </w:r>
    </w:p>
    <w:p w:rsidR="004F1519" w:rsidRPr="004F1519" w:rsidRDefault="004F1519" w:rsidP="004F1519">
      <w:pPr>
        <w:rPr>
          <w:sz w:val="28"/>
          <w:szCs w:val="28"/>
        </w:rPr>
      </w:pPr>
      <w:r w:rsidRPr="004F1519">
        <w:rPr>
          <w:sz w:val="28"/>
          <w:szCs w:val="28"/>
        </w:rPr>
        <w:t xml:space="preserve">Нижняя </w:t>
      </w:r>
      <w:proofErr w:type="spellStart"/>
      <w:r w:rsidRPr="004F1519">
        <w:rPr>
          <w:sz w:val="28"/>
          <w:szCs w:val="28"/>
        </w:rPr>
        <w:t>Иреть</w:t>
      </w:r>
      <w:proofErr w:type="spellEnd"/>
    </w:p>
    <w:p w:rsidR="004F1519" w:rsidRPr="004F1519" w:rsidRDefault="004F1519" w:rsidP="004F1519">
      <w:pPr>
        <w:rPr>
          <w:sz w:val="28"/>
          <w:szCs w:val="28"/>
        </w:rPr>
      </w:pPr>
    </w:p>
    <w:p w:rsidR="004F1519" w:rsidRDefault="004F1519" w:rsidP="004F1519">
      <w:pPr>
        <w:rPr>
          <w:bCs/>
        </w:rPr>
      </w:pPr>
      <w:r w:rsidRPr="004F1519">
        <w:rPr>
          <w:bCs/>
        </w:rPr>
        <w:t>Об одобрении прогноза</w:t>
      </w:r>
    </w:p>
    <w:p w:rsidR="004F1519" w:rsidRPr="004F1519" w:rsidRDefault="004F1519" w:rsidP="004F1519">
      <w:pPr>
        <w:rPr>
          <w:bCs/>
        </w:rPr>
      </w:pPr>
      <w:r w:rsidRPr="004F1519">
        <w:rPr>
          <w:bCs/>
        </w:rPr>
        <w:t xml:space="preserve"> социально-экономического развития</w:t>
      </w:r>
    </w:p>
    <w:p w:rsidR="004F1519" w:rsidRDefault="004F1519" w:rsidP="004F1519">
      <w:pPr>
        <w:rPr>
          <w:bCs/>
        </w:rPr>
      </w:pPr>
      <w:r>
        <w:rPr>
          <w:bCs/>
        </w:rPr>
        <w:t>Нижнеиретского</w:t>
      </w:r>
    </w:p>
    <w:p w:rsidR="004F1519" w:rsidRDefault="004F1519" w:rsidP="004F1519">
      <w:pPr>
        <w:rPr>
          <w:bCs/>
        </w:rPr>
      </w:pPr>
      <w:r w:rsidRPr="004F1519">
        <w:rPr>
          <w:bCs/>
        </w:rPr>
        <w:t xml:space="preserve"> муниципального образования</w:t>
      </w:r>
    </w:p>
    <w:p w:rsidR="004F1519" w:rsidRDefault="005C0707" w:rsidP="00EC032D">
      <w:pPr>
        <w:rPr>
          <w:bCs/>
        </w:rPr>
      </w:pPr>
      <w:r>
        <w:rPr>
          <w:bCs/>
        </w:rPr>
        <w:t xml:space="preserve"> на 2020</w:t>
      </w:r>
      <w:r w:rsidR="004F1519" w:rsidRPr="004F1519">
        <w:rPr>
          <w:bCs/>
        </w:rPr>
        <w:t xml:space="preserve"> </w:t>
      </w:r>
      <w:r>
        <w:rPr>
          <w:bCs/>
        </w:rPr>
        <w:t>год и плановый период 2021</w:t>
      </w:r>
      <w:r w:rsidR="00EC032D">
        <w:rPr>
          <w:bCs/>
        </w:rPr>
        <w:t>- 20</w:t>
      </w:r>
      <w:r>
        <w:rPr>
          <w:bCs/>
        </w:rPr>
        <w:t>22</w:t>
      </w:r>
      <w:r w:rsidR="00EC032D" w:rsidRPr="00EC032D">
        <w:rPr>
          <w:bCs/>
        </w:rPr>
        <w:t>годов</w:t>
      </w:r>
    </w:p>
    <w:p w:rsidR="00EC032D" w:rsidRPr="003173BA" w:rsidRDefault="00EC032D" w:rsidP="00EC032D">
      <w:pPr>
        <w:rPr>
          <w:sz w:val="28"/>
          <w:szCs w:val="28"/>
        </w:rPr>
      </w:pPr>
    </w:p>
    <w:p w:rsidR="00C17813" w:rsidRPr="008A78C9" w:rsidRDefault="00C17813" w:rsidP="00CE31CF">
      <w:pPr>
        <w:ind w:firstLine="708"/>
        <w:jc w:val="both"/>
        <w:rPr>
          <w:sz w:val="28"/>
          <w:szCs w:val="28"/>
        </w:rPr>
      </w:pPr>
      <w:proofErr w:type="gramStart"/>
      <w:r w:rsidRPr="008A78C9">
        <w:rPr>
          <w:sz w:val="28"/>
          <w:szCs w:val="28"/>
        </w:rPr>
        <w:t>В соответствии с</w:t>
      </w:r>
      <w:r w:rsidR="00CE31CF">
        <w:rPr>
          <w:sz w:val="28"/>
          <w:szCs w:val="28"/>
        </w:rPr>
        <w:t>о</w:t>
      </w:r>
      <w:r w:rsidRPr="008A78C9">
        <w:rPr>
          <w:sz w:val="28"/>
          <w:szCs w:val="28"/>
        </w:rPr>
        <w:t xml:space="preserve"> </w:t>
      </w:r>
      <w:r w:rsidR="00CE31CF">
        <w:rPr>
          <w:sz w:val="28"/>
          <w:szCs w:val="28"/>
        </w:rPr>
        <w:t>статьей</w:t>
      </w:r>
      <w:r w:rsidR="00CE31CF" w:rsidRPr="008A78C9">
        <w:rPr>
          <w:sz w:val="28"/>
          <w:szCs w:val="28"/>
        </w:rPr>
        <w:t xml:space="preserve"> 173 Бюджетного кодекса РФ</w:t>
      </w:r>
      <w:r w:rsidR="00CE31CF">
        <w:rPr>
          <w:sz w:val="28"/>
          <w:szCs w:val="28"/>
        </w:rPr>
        <w:t xml:space="preserve">, </w:t>
      </w:r>
      <w:r w:rsidRPr="008A78C9">
        <w:rPr>
          <w:sz w:val="28"/>
          <w:szCs w:val="28"/>
        </w:rPr>
        <w:t xml:space="preserve">пунктом </w:t>
      </w:r>
      <w:r w:rsidR="00CE31CF">
        <w:rPr>
          <w:sz w:val="28"/>
          <w:szCs w:val="28"/>
        </w:rPr>
        <w:t>4.4</w:t>
      </w:r>
      <w:r w:rsidRPr="008A78C9">
        <w:rPr>
          <w:sz w:val="28"/>
          <w:szCs w:val="28"/>
        </w:rPr>
        <w:t xml:space="preserve"> части 1 статьи 17 Федерального закона от 06.10.2003 № 131-ФЗ «Об общих принципах организации местного самоуправления в Российской Федерации»</w:t>
      </w:r>
      <w:r>
        <w:rPr>
          <w:sz w:val="28"/>
          <w:szCs w:val="28"/>
        </w:rPr>
        <w:t>,</w:t>
      </w:r>
      <w:r w:rsidR="00CE31CF">
        <w:rPr>
          <w:sz w:val="28"/>
          <w:szCs w:val="28"/>
        </w:rPr>
        <w:t xml:space="preserve"> Феде</w:t>
      </w:r>
      <w:r w:rsidR="00F75A96">
        <w:rPr>
          <w:sz w:val="28"/>
          <w:szCs w:val="28"/>
        </w:rPr>
        <w:t>ральным законом от 28.06.2014 № </w:t>
      </w:r>
      <w:r w:rsidR="00CE31CF">
        <w:rPr>
          <w:sz w:val="28"/>
          <w:szCs w:val="28"/>
        </w:rPr>
        <w:t>172-ФЗ «</w:t>
      </w:r>
      <w:r w:rsidR="00CE31CF" w:rsidRPr="00CE31CF">
        <w:rPr>
          <w:sz w:val="28"/>
          <w:szCs w:val="28"/>
        </w:rPr>
        <w:t>О стратегическом планировании в Российской Федерации</w:t>
      </w:r>
      <w:r w:rsidR="00CE31CF">
        <w:rPr>
          <w:sz w:val="28"/>
          <w:szCs w:val="28"/>
        </w:rPr>
        <w:t>»</w:t>
      </w:r>
      <w:r>
        <w:rPr>
          <w:sz w:val="28"/>
          <w:szCs w:val="28"/>
        </w:rPr>
        <w:t>, р</w:t>
      </w:r>
      <w:r w:rsidR="00EC032D">
        <w:rPr>
          <w:sz w:val="28"/>
          <w:szCs w:val="28"/>
        </w:rPr>
        <w:t>уководствуясь статьями 53</w:t>
      </w:r>
      <w:r w:rsidRPr="008A78C9">
        <w:rPr>
          <w:sz w:val="28"/>
          <w:szCs w:val="28"/>
        </w:rPr>
        <w:t xml:space="preserve">, </w:t>
      </w:r>
      <w:r w:rsidR="00EC032D">
        <w:rPr>
          <w:sz w:val="28"/>
          <w:szCs w:val="28"/>
        </w:rPr>
        <w:t>54</w:t>
      </w:r>
      <w:r w:rsidRPr="008A78C9">
        <w:rPr>
          <w:sz w:val="28"/>
          <w:szCs w:val="28"/>
        </w:rPr>
        <w:t xml:space="preserve"> Устава </w:t>
      </w:r>
      <w:r w:rsidR="00EC032D">
        <w:rPr>
          <w:sz w:val="28"/>
          <w:szCs w:val="28"/>
        </w:rPr>
        <w:t>Нижнеиретского</w:t>
      </w:r>
      <w:r w:rsidRPr="008A78C9">
        <w:rPr>
          <w:sz w:val="28"/>
          <w:szCs w:val="28"/>
        </w:rPr>
        <w:t xml:space="preserve"> муниципального образования, администрация </w:t>
      </w:r>
      <w:r w:rsidR="00EC032D">
        <w:rPr>
          <w:sz w:val="28"/>
          <w:szCs w:val="28"/>
        </w:rPr>
        <w:t>Нижнеиретского</w:t>
      </w:r>
      <w:r w:rsidRPr="008A78C9">
        <w:rPr>
          <w:sz w:val="28"/>
          <w:szCs w:val="28"/>
        </w:rPr>
        <w:t xml:space="preserve"> муниципального образования</w:t>
      </w:r>
      <w:proofErr w:type="gramEnd"/>
    </w:p>
    <w:p w:rsidR="00C17813" w:rsidRDefault="00C17813" w:rsidP="00C17813">
      <w:pPr>
        <w:jc w:val="center"/>
        <w:rPr>
          <w:sz w:val="28"/>
          <w:szCs w:val="28"/>
        </w:rPr>
      </w:pPr>
    </w:p>
    <w:p w:rsidR="00C17813" w:rsidRPr="00F77417" w:rsidRDefault="00C17813" w:rsidP="00C17813">
      <w:pPr>
        <w:jc w:val="center"/>
        <w:rPr>
          <w:b/>
          <w:sz w:val="28"/>
          <w:szCs w:val="28"/>
        </w:rPr>
      </w:pPr>
      <w:r w:rsidRPr="00F77417">
        <w:rPr>
          <w:sz w:val="28"/>
          <w:szCs w:val="28"/>
        </w:rPr>
        <w:t>ПОСТАНОВЛЯЕТ</w:t>
      </w:r>
      <w:r w:rsidRPr="00F77417">
        <w:rPr>
          <w:b/>
          <w:sz w:val="28"/>
          <w:szCs w:val="28"/>
        </w:rPr>
        <w:t>:</w:t>
      </w:r>
    </w:p>
    <w:p w:rsidR="00C17813" w:rsidRPr="003E1DC3" w:rsidRDefault="00C17813" w:rsidP="00C17813">
      <w:pPr>
        <w:jc w:val="center"/>
        <w:rPr>
          <w:sz w:val="16"/>
          <w:szCs w:val="16"/>
        </w:rPr>
      </w:pPr>
    </w:p>
    <w:p w:rsidR="00C17813" w:rsidRPr="00206DCD" w:rsidRDefault="00C17813" w:rsidP="00C17813">
      <w:pPr>
        <w:pStyle w:val="a5"/>
        <w:tabs>
          <w:tab w:val="left" w:pos="1134"/>
        </w:tabs>
        <w:ind w:right="1" w:firstLine="709"/>
        <w:rPr>
          <w:szCs w:val="28"/>
        </w:rPr>
      </w:pPr>
      <w:r w:rsidRPr="008A78C9">
        <w:rPr>
          <w:szCs w:val="28"/>
        </w:rPr>
        <w:t>1.Одобрить прогноз социально-экономическо</w:t>
      </w:r>
      <w:r>
        <w:rPr>
          <w:szCs w:val="28"/>
        </w:rPr>
        <w:t xml:space="preserve">го развития </w:t>
      </w:r>
      <w:r w:rsidR="004F1519">
        <w:rPr>
          <w:szCs w:val="28"/>
        </w:rPr>
        <w:t>Нижнеиретского</w:t>
      </w:r>
      <w:r>
        <w:rPr>
          <w:szCs w:val="28"/>
        </w:rPr>
        <w:t xml:space="preserve"> му</w:t>
      </w:r>
      <w:r w:rsidR="005C0707">
        <w:rPr>
          <w:szCs w:val="28"/>
        </w:rPr>
        <w:t>ниципального образования на 2020 - 2022</w:t>
      </w:r>
      <w:r w:rsidRPr="00206DCD">
        <w:rPr>
          <w:szCs w:val="28"/>
        </w:rPr>
        <w:t xml:space="preserve"> год</w:t>
      </w:r>
      <w:r>
        <w:rPr>
          <w:szCs w:val="28"/>
        </w:rPr>
        <w:t>ы (прилагается)</w:t>
      </w:r>
      <w:r w:rsidRPr="00206DCD">
        <w:rPr>
          <w:szCs w:val="28"/>
        </w:rPr>
        <w:t>.</w:t>
      </w:r>
    </w:p>
    <w:p w:rsidR="004F1519" w:rsidRPr="004F1519" w:rsidRDefault="004F1519" w:rsidP="004F1519">
      <w:pPr>
        <w:ind w:firstLine="709"/>
        <w:jc w:val="both"/>
        <w:rPr>
          <w:sz w:val="28"/>
          <w:szCs w:val="28"/>
        </w:rPr>
      </w:pPr>
      <w:bookmarkStart w:id="1" w:name="sub_3"/>
      <w:r>
        <w:rPr>
          <w:sz w:val="28"/>
          <w:szCs w:val="28"/>
        </w:rPr>
        <w:t>2</w:t>
      </w:r>
      <w:r w:rsidRPr="004F1519">
        <w:rPr>
          <w:sz w:val="28"/>
          <w:szCs w:val="28"/>
        </w:rPr>
        <w:t xml:space="preserve">. Главному специалисту администрации </w:t>
      </w:r>
      <w:proofErr w:type="spellStart"/>
      <w:r w:rsidRPr="004F1519">
        <w:rPr>
          <w:sz w:val="28"/>
          <w:szCs w:val="28"/>
        </w:rPr>
        <w:t>Л.Г.Луковниковой</w:t>
      </w:r>
      <w:proofErr w:type="spellEnd"/>
      <w:r w:rsidRPr="004F1519">
        <w:rPr>
          <w:sz w:val="28"/>
          <w:szCs w:val="28"/>
        </w:rPr>
        <w:t xml:space="preserve"> опубликовать настоящее постановление в печатном издании «</w:t>
      </w:r>
      <w:proofErr w:type="spellStart"/>
      <w:r w:rsidRPr="004F1519">
        <w:rPr>
          <w:sz w:val="28"/>
          <w:szCs w:val="28"/>
        </w:rPr>
        <w:t>Нижнеиретский</w:t>
      </w:r>
      <w:proofErr w:type="spellEnd"/>
      <w:r w:rsidRPr="004F1519">
        <w:rPr>
          <w:sz w:val="28"/>
          <w:szCs w:val="28"/>
        </w:rPr>
        <w:t xml:space="preserve"> вестник» и разместить в блоке официального сайта администрации ЧРМО </w:t>
      </w:r>
      <w:hyperlink r:id="rId9" w:history="1">
        <w:r w:rsidRPr="004F1519">
          <w:rPr>
            <w:color w:val="0000FF"/>
            <w:sz w:val="28"/>
            <w:szCs w:val="28"/>
            <w:u w:val="single"/>
            <w:lang w:val="en-US"/>
          </w:rPr>
          <w:t>www</w:t>
        </w:r>
        <w:r w:rsidRPr="004F1519">
          <w:rPr>
            <w:color w:val="0000FF"/>
            <w:sz w:val="28"/>
            <w:szCs w:val="28"/>
            <w:u w:val="single"/>
          </w:rPr>
          <w:t>.</w:t>
        </w:r>
        <w:proofErr w:type="spellStart"/>
        <w:r w:rsidRPr="004F1519">
          <w:rPr>
            <w:color w:val="0000FF"/>
            <w:sz w:val="28"/>
            <w:szCs w:val="28"/>
            <w:u w:val="single"/>
            <w:lang w:val="en-US"/>
          </w:rPr>
          <w:t>cher</w:t>
        </w:r>
        <w:proofErr w:type="spellEnd"/>
        <w:r w:rsidRPr="004F1519">
          <w:rPr>
            <w:color w:val="0000FF"/>
            <w:sz w:val="28"/>
            <w:szCs w:val="28"/>
            <w:u w:val="single"/>
          </w:rPr>
          <w:t>.</w:t>
        </w:r>
        <w:proofErr w:type="spellStart"/>
        <w:r w:rsidRPr="004F1519">
          <w:rPr>
            <w:color w:val="0000FF"/>
            <w:sz w:val="28"/>
            <w:szCs w:val="28"/>
            <w:u w:val="single"/>
            <w:lang w:val="en-US"/>
          </w:rPr>
          <w:t>irkobl</w:t>
        </w:r>
        <w:proofErr w:type="spellEnd"/>
        <w:r w:rsidRPr="004F1519">
          <w:rPr>
            <w:color w:val="0000FF"/>
            <w:sz w:val="28"/>
            <w:szCs w:val="28"/>
            <w:u w:val="single"/>
          </w:rPr>
          <w:t>.</w:t>
        </w:r>
        <w:proofErr w:type="spellStart"/>
        <w:r w:rsidRPr="004F1519">
          <w:rPr>
            <w:color w:val="0000FF"/>
            <w:sz w:val="28"/>
            <w:szCs w:val="28"/>
            <w:u w:val="single"/>
            <w:lang w:val="en-US"/>
          </w:rPr>
          <w:t>ru</w:t>
        </w:r>
        <w:proofErr w:type="spellEnd"/>
      </w:hyperlink>
      <w:r w:rsidRPr="004F1519">
        <w:rPr>
          <w:sz w:val="28"/>
          <w:szCs w:val="28"/>
        </w:rPr>
        <w:t>.</w:t>
      </w:r>
    </w:p>
    <w:p w:rsidR="004F1519" w:rsidRPr="004F1519" w:rsidRDefault="004F1519" w:rsidP="004F1519">
      <w:pPr>
        <w:ind w:firstLine="709"/>
        <w:jc w:val="both"/>
        <w:rPr>
          <w:sz w:val="28"/>
          <w:szCs w:val="28"/>
        </w:rPr>
      </w:pPr>
      <w:r>
        <w:rPr>
          <w:sz w:val="28"/>
          <w:szCs w:val="28"/>
        </w:rPr>
        <w:t>3</w:t>
      </w:r>
      <w:r w:rsidRPr="004F1519">
        <w:rPr>
          <w:sz w:val="28"/>
          <w:szCs w:val="28"/>
        </w:rPr>
        <w:t>. Настоящее постановление вступает в законную силу со дня его официального опубликования.</w:t>
      </w:r>
    </w:p>
    <w:p w:rsidR="004F1519" w:rsidRPr="004F1519" w:rsidRDefault="004F1519" w:rsidP="004F1519">
      <w:pPr>
        <w:ind w:firstLine="709"/>
        <w:jc w:val="both"/>
        <w:rPr>
          <w:sz w:val="28"/>
          <w:szCs w:val="28"/>
        </w:rPr>
      </w:pPr>
      <w:r>
        <w:rPr>
          <w:sz w:val="28"/>
          <w:szCs w:val="28"/>
        </w:rPr>
        <w:t>4</w:t>
      </w:r>
      <w:r w:rsidRPr="004F1519">
        <w:rPr>
          <w:sz w:val="28"/>
          <w:szCs w:val="28"/>
        </w:rPr>
        <w:t xml:space="preserve">. </w:t>
      </w:r>
      <w:proofErr w:type="gramStart"/>
      <w:r w:rsidRPr="004F1519">
        <w:rPr>
          <w:sz w:val="28"/>
          <w:szCs w:val="28"/>
        </w:rPr>
        <w:t>Контроль за</w:t>
      </w:r>
      <w:proofErr w:type="gramEnd"/>
      <w:r w:rsidRPr="004F1519">
        <w:rPr>
          <w:sz w:val="28"/>
          <w:szCs w:val="28"/>
        </w:rPr>
        <w:t xml:space="preserve"> исполнением настоящего постановления возложить на главу Нижнеиретского муниципального образования В.В. Григорьева</w:t>
      </w:r>
    </w:p>
    <w:p w:rsidR="004F1519" w:rsidRPr="004F1519" w:rsidRDefault="004F1519" w:rsidP="004F1519">
      <w:pPr>
        <w:ind w:firstLine="709"/>
        <w:jc w:val="both"/>
        <w:rPr>
          <w:sz w:val="28"/>
          <w:szCs w:val="28"/>
        </w:rPr>
      </w:pPr>
    </w:p>
    <w:p w:rsidR="004F1519" w:rsidRPr="004F1519" w:rsidRDefault="004F1519" w:rsidP="004F1519">
      <w:pPr>
        <w:ind w:firstLine="709"/>
        <w:jc w:val="both"/>
        <w:rPr>
          <w:sz w:val="28"/>
          <w:szCs w:val="28"/>
        </w:rPr>
      </w:pPr>
    </w:p>
    <w:p w:rsidR="004F1519" w:rsidRPr="004F1519" w:rsidRDefault="004F1519" w:rsidP="004F1519">
      <w:pPr>
        <w:ind w:firstLine="709"/>
        <w:jc w:val="both"/>
        <w:rPr>
          <w:sz w:val="28"/>
          <w:szCs w:val="28"/>
        </w:rPr>
      </w:pPr>
    </w:p>
    <w:bookmarkEnd w:id="1"/>
    <w:p w:rsidR="004F1519" w:rsidRPr="004F1519" w:rsidRDefault="004F1519" w:rsidP="004F1519">
      <w:pPr>
        <w:jc w:val="both"/>
        <w:rPr>
          <w:sz w:val="28"/>
          <w:szCs w:val="28"/>
        </w:rPr>
      </w:pPr>
      <w:r w:rsidRPr="004F1519">
        <w:rPr>
          <w:sz w:val="28"/>
          <w:szCs w:val="28"/>
        </w:rPr>
        <w:t>Глава Нижнеиретского</w:t>
      </w:r>
    </w:p>
    <w:p w:rsidR="00386793" w:rsidRDefault="004F1519" w:rsidP="004F1519">
      <w:pPr>
        <w:jc w:val="both"/>
        <w:rPr>
          <w:sz w:val="28"/>
          <w:szCs w:val="28"/>
        </w:rPr>
      </w:pPr>
      <w:r w:rsidRPr="004F1519">
        <w:rPr>
          <w:sz w:val="28"/>
          <w:szCs w:val="28"/>
        </w:rPr>
        <w:t>сельского поселения</w:t>
      </w:r>
      <w:r w:rsidRPr="004F1519">
        <w:rPr>
          <w:sz w:val="28"/>
          <w:szCs w:val="28"/>
        </w:rPr>
        <w:tab/>
      </w:r>
      <w:r w:rsidRPr="004F1519">
        <w:rPr>
          <w:sz w:val="28"/>
          <w:szCs w:val="28"/>
        </w:rPr>
        <w:tab/>
      </w:r>
      <w:r w:rsidRPr="004F1519">
        <w:rPr>
          <w:sz w:val="28"/>
          <w:szCs w:val="28"/>
        </w:rPr>
        <w:tab/>
      </w:r>
      <w:r w:rsidRPr="004F1519">
        <w:rPr>
          <w:sz w:val="28"/>
          <w:szCs w:val="28"/>
        </w:rPr>
        <w:tab/>
      </w:r>
      <w:r w:rsidRPr="004F1519">
        <w:rPr>
          <w:sz w:val="28"/>
          <w:szCs w:val="28"/>
        </w:rPr>
        <w:tab/>
      </w:r>
      <w:r w:rsidRPr="004F1519">
        <w:rPr>
          <w:sz w:val="28"/>
          <w:szCs w:val="28"/>
        </w:rPr>
        <w:tab/>
      </w:r>
      <w:r w:rsidRPr="004F1519">
        <w:rPr>
          <w:sz w:val="28"/>
          <w:szCs w:val="28"/>
        </w:rPr>
        <w:tab/>
        <w:t>В.В. Григорьев</w:t>
      </w:r>
    </w:p>
    <w:p w:rsidR="0071708E" w:rsidRDefault="0071708E" w:rsidP="004F1519">
      <w:pPr>
        <w:rPr>
          <w:b/>
          <w:bCs/>
          <w:sz w:val="32"/>
          <w:szCs w:val="32"/>
        </w:rPr>
        <w:sectPr w:rsidR="0071708E" w:rsidSect="001F1AD3">
          <w:pgSz w:w="11906" w:h="16838"/>
          <w:pgMar w:top="907" w:right="567" w:bottom="1077" w:left="1588" w:header="709" w:footer="709" w:gutter="0"/>
          <w:cols w:space="708"/>
          <w:docGrid w:linePitch="360"/>
        </w:sectPr>
      </w:pPr>
    </w:p>
    <w:p w:rsidR="00EC032D" w:rsidRPr="00EC032D" w:rsidRDefault="003C4F1B" w:rsidP="00EC032D">
      <w:pPr>
        <w:jc w:val="right"/>
      </w:pPr>
      <w:r>
        <w:rPr>
          <w:sz w:val="27"/>
          <w:szCs w:val="27"/>
        </w:rPr>
        <w:lastRenderedPageBreak/>
        <w:t xml:space="preserve"> </w:t>
      </w:r>
      <w:r w:rsidR="00EC032D" w:rsidRPr="00EC032D">
        <w:t>Приложение</w:t>
      </w:r>
    </w:p>
    <w:p w:rsidR="00EC032D" w:rsidRPr="00EC032D" w:rsidRDefault="00EC032D" w:rsidP="00EC032D">
      <w:pPr>
        <w:jc w:val="right"/>
      </w:pPr>
      <w:r w:rsidRPr="00EC032D">
        <w:tab/>
      </w:r>
      <w:r w:rsidRPr="00EC032D">
        <w:tab/>
      </w:r>
      <w:r w:rsidRPr="00EC032D">
        <w:tab/>
      </w:r>
      <w:r w:rsidRPr="00EC032D">
        <w:tab/>
      </w:r>
      <w:r w:rsidRPr="00EC032D">
        <w:tab/>
      </w:r>
      <w:r w:rsidRPr="00EC032D">
        <w:tab/>
      </w:r>
      <w:r w:rsidRPr="00EC032D">
        <w:tab/>
      </w:r>
      <w:r w:rsidRPr="00EC032D">
        <w:tab/>
        <w:t xml:space="preserve">к Постановлению </w:t>
      </w:r>
    </w:p>
    <w:p w:rsidR="00EC032D" w:rsidRPr="00EC032D" w:rsidRDefault="005C0707" w:rsidP="00EC032D">
      <w:pPr>
        <w:jc w:val="right"/>
      </w:pPr>
      <w:r>
        <w:t>№90 от 14.10.2019</w:t>
      </w:r>
      <w:r w:rsidR="00EC032D" w:rsidRPr="00EC032D">
        <w:t>г</w:t>
      </w:r>
    </w:p>
    <w:p w:rsidR="00DF3E0F" w:rsidRPr="00DF3E0F" w:rsidRDefault="00DF3E0F" w:rsidP="00DF3E0F">
      <w:pPr>
        <w:shd w:val="clear" w:color="auto" w:fill="FFFFFF"/>
        <w:spacing w:before="341" w:line="322" w:lineRule="exact"/>
        <w:ind w:left="1618" w:right="350" w:firstLine="696"/>
        <w:jc w:val="right"/>
        <w:rPr>
          <w:color w:val="000000"/>
          <w:spacing w:val="-4"/>
          <w:sz w:val="29"/>
          <w:szCs w:val="29"/>
        </w:rPr>
      </w:pPr>
      <w:r w:rsidRPr="00DF3E0F">
        <w:rPr>
          <w:color w:val="000000"/>
          <w:spacing w:val="-4"/>
          <w:sz w:val="29"/>
          <w:szCs w:val="29"/>
        </w:rPr>
        <w:t>Прогноз развития Нижнеиретского  поселения</w:t>
      </w:r>
      <w:r w:rsidR="005C0707">
        <w:rPr>
          <w:color w:val="000000"/>
          <w:spacing w:val="-4"/>
          <w:sz w:val="29"/>
          <w:szCs w:val="29"/>
        </w:rPr>
        <w:t xml:space="preserve"> на 2020</w:t>
      </w:r>
      <w:r w:rsidRPr="00DF3E0F">
        <w:rPr>
          <w:color w:val="000000"/>
          <w:spacing w:val="-4"/>
          <w:sz w:val="29"/>
          <w:szCs w:val="29"/>
        </w:rPr>
        <w:t>-год</w:t>
      </w:r>
      <w:r w:rsidR="005C0707">
        <w:rPr>
          <w:color w:val="000000"/>
          <w:spacing w:val="-4"/>
          <w:sz w:val="29"/>
          <w:szCs w:val="29"/>
        </w:rPr>
        <w:t xml:space="preserve"> и плановый период 2021</w:t>
      </w:r>
      <w:r w:rsidR="00EC032D">
        <w:rPr>
          <w:color w:val="000000"/>
          <w:spacing w:val="-4"/>
          <w:sz w:val="29"/>
          <w:szCs w:val="29"/>
        </w:rPr>
        <w:t>- 20</w:t>
      </w:r>
      <w:r w:rsidR="005C0707">
        <w:rPr>
          <w:color w:val="000000"/>
          <w:spacing w:val="-4"/>
          <w:sz w:val="29"/>
          <w:szCs w:val="29"/>
        </w:rPr>
        <w:t>22</w:t>
      </w:r>
      <w:r w:rsidRPr="00DF3E0F">
        <w:rPr>
          <w:color w:val="000000"/>
          <w:spacing w:val="-4"/>
          <w:sz w:val="29"/>
          <w:szCs w:val="29"/>
        </w:rPr>
        <w:t>годов</w:t>
      </w:r>
    </w:p>
    <w:p w:rsidR="00DF3E0F" w:rsidRPr="00DF3E0F" w:rsidRDefault="00DF3E0F" w:rsidP="00DF3E0F">
      <w:pPr>
        <w:jc w:val="center"/>
      </w:pPr>
    </w:p>
    <w:tbl>
      <w:tblPr>
        <w:tblW w:w="163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851"/>
        <w:gridCol w:w="623"/>
        <w:gridCol w:w="664"/>
        <w:gridCol w:w="555"/>
        <w:gridCol w:w="567"/>
        <w:gridCol w:w="426"/>
        <w:gridCol w:w="505"/>
        <w:gridCol w:w="556"/>
        <w:gridCol w:w="663"/>
        <w:gridCol w:w="498"/>
        <w:gridCol w:w="498"/>
        <w:gridCol w:w="498"/>
        <w:gridCol w:w="556"/>
        <w:gridCol w:w="556"/>
        <w:gridCol w:w="662"/>
        <w:gridCol w:w="536"/>
        <w:gridCol w:w="567"/>
        <w:gridCol w:w="567"/>
        <w:gridCol w:w="567"/>
        <w:gridCol w:w="709"/>
        <w:gridCol w:w="425"/>
        <w:gridCol w:w="660"/>
        <w:gridCol w:w="556"/>
        <w:gridCol w:w="663"/>
        <w:gridCol w:w="632"/>
        <w:gridCol w:w="753"/>
      </w:tblGrid>
      <w:tr w:rsidR="00DF3E0F" w:rsidRPr="00DF3E0F" w:rsidTr="00DF3E0F">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Наименование поселения</w:t>
            </w:r>
          </w:p>
        </w:tc>
        <w:tc>
          <w:tcPr>
            <w:tcW w:w="3686" w:type="dxa"/>
            <w:gridSpan w:val="6"/>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Выручка от реализации товаро</w:t>
            </w:r>
            <w:proofErr w:type="gramStart"/>
            <w:r w:rsidRPr="00DF3E0F">
              <w:rPr>
                <w:sz w:val="16"/>
                <w:szCs w:val="16"/>
              </w:rPr>
              <w:t>в(</w:t>
            </w:r>
            <w:proofErr w:type="gramEnd"/>
            <w:r w:rsidRPr="00DF3E0F">
              <w:rPr>
                <w:sz w:val="16"/>
                <w:szCs w:val="16"/>
              </w:rPr>
              <w:t xml:space="preserve">работ, услуг),млн. </w:t>
            </w:r>
            <w:proofErr w:type="spellStart"/>
            <w:r w:rsidRPr="00DF3E0F">
              <w:rPr>
                <w:sz w:val="16"/>
                <w:szCs w:val="16"/>
              </w:rPr>
              <w:t>руб</w:t>
            </w:r>
            <w:proofErr w:type="spellEnd"/>
          </w:p>
        </w:tc>
        <w:tc>
          <w:tcPr>
            <w:tcW w:w="3218" w:type="dxa"/>
            <w:gridSpan w:val="6"/>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 xml:space="preserve">Фонд оплаты </w:t>
            </w:r>
            <w:proofErr w:type="spellStart"/>
            <w:r w:rsidRPr="00DF3E0F">
              <w:rPr>
                <w:sz w:val="16"/>
                <w:szCs w:val="16"/>
              </w:rPr>
              <w:t>труда</w:t>
            </w:r>
            <w:proofErr w:type="gramStart"/>
            <w:r w:rsidRPr="00DF3E0F">
              <w:rPr>
                <w:sz w:val="16"/>
                <w:szCs w:val="16"/>
              </w:rPr>
              <w:t>,м</w:t>
            </w:r>
            <w:proofErr w:type="gramEnd"/>
            <w:r w:rsidRPr="00DF3E0F">
              <w:rPr>
                <w:sz w:val="16"/>
                <w:szCs w:val="16"/>
              </w:rPr>
              <w:t>лн.руб</w:t>
            </w:r>
            <w:proofErr w:type="spellEnd"/>
            <w:r w:rsidRPr="00DF3E0F">
              <w:rPr>
                <w:sz w:val="16"/>
                <w:szCs w:val="16"/>
              </w:rPr>
              <w:t>.</w:t>
            </w:r>
          </w:p>
        </w:tc>
        <w:tc>
          <w:tcPr>
            <w:tcW w:w="3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Среднесписочная численность работающих чел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Число безработных граждан, чел</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pPr>
              <w:rPr>
                <w:sz w:val="16"/>
                <w:szCs w:val="16"/>
              </w:rPr>
            </w:pPr>
          </w:p>
          <w:p w:rsidR="00DF3E0F" w:rsidRPr="00DF3E0F" w:rsidRDefault="00DF3E0F" w:rsidP="00DF3E0F">
            <w:pPr>
              <w:rPr>
                <w:sz w:val="16"/>
                <w:szCs w:val="16"/>
              </w:rPr>
            </w:pPr>
            <w:r w:rsidRPr="00DF3E0F">
              <w:rPr>
                <w:sz w:val="16"/>
                <w:szCs w:val="16"/>
              </w:rPr>
              <w:t>Количество субъектов малого и среднего предпринимательства (</w:t>
            </w:r>
            <w:proofErr w:type="spellStart"/>
            <w:proofErr w:type="gramStart"/>
            <w:r w:rsidRPr="00DF3E0F">
              <w:rPr>
                <w:sz w:val="16"/>
                <w:szCs w:val="16"/>
              </w:rPr>
              <w:t>ед</w:t>
            </w:r>
            <w:proofErr w:type="spellEnd"/>
            <w:proofErr w:type="gramEnd"/>
            <w:r w:rsidRPr="00DF3E0F">
              <w:rPr>
                <w:sz w:val="16"/>
                <w:szCs w:val="16"/>
              </w:rPr>
              <w:t>)</w:t>
            </w:r>
          </w:p>
          <w:p w:rsidR="00DF3E0F" w:rsidRPr="00DF3E0F" w:rsidRDefault="00DF3E0F" w:rsidP="00DF3E0F">
            <w:pPr>
              <w:rPr>
                <w:sz w:val="16"/>
                <w:szCs w:val="16"/>
              </w:rPr>
            </w:pPr>
          </w:p>
        </w:tc>
      </w:tr>
      <w:tr w:rsidR="00DF3E0F" w:rsidRPr="00DF3E0F" w:rsidTr="00DF3E0F">
        <w:trPr>
          <w:trHeight w:val="420"/>
        </w:trPr>
        <w:tc>
          <w:tcPr>
            <w:tcW w:w="10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2017</w:t>
            </w:r>
            <w:r w:rsidR="00DF3E0F" w:rsidRPr="00DF3E0F">
              <w:rPr>
                <w:sz w:val="16"/>
                <w:szCs w:val="16"/>
              </w:rPr>
              <w:t>г</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2018</w:t>
            </w:r>
            <w:r w:rsidR="00DF3E0F" w:rsidRPr="00DF3E0F">
              <w:rPr>
                <w:sz w:val="16"/>
                <w:szCs w:val="16"/>
              </w:rPr>
              <w:t>г</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Оценка 2019</w:t>
            </w:r>
            <w:r w:rsidR="00DF3E0F" w:rsidRPr="00DF3E0F">
              <w:rPr>
                <w:sz w:val="16"/>
                <w:szCs w:val="16"/>
              </w:rPr>
              <w:t>г</w:t>
            </w: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 xml:space="preserve">Прогноз  </w:t>
            </w:r>
            <w:proofErr w:type="gramStart"/>
            <w:r w:rsidRPr="00DF3E0F">
              <w:rPr>
                <w:sz w:val="16"/>
                <w:szCs w:val="16"/>
              </w:rPr>
              <w:t>на</w:t>
            </w:r>
            <w:proofErr w:type="gramEnd"/>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2017</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2018</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Оценка 2019</w:t>
            </w:r>
            <w:r w:rsidR="00DF3E0F" w:rsidRPr="00DF3E0F">
              <w:rPr>
                <w:sz w:val="16"/>
                <w:szCs w:val="16"/>
              </w:rPr>
              <w:t>г</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 xml:space="preserve">Прогноз  </w:t>
            </w:r>
            <w:proofErr w:type="gramStart"/>
            <w:r w:rsidRPr="00DF3E0F">
              <w:rPr>
                <w:sz w:val="16"/>
                <w:szCs w:val="16"/>
              </w:rPr>
              <w:t>на</w:t>
            </w:r>
            <w:proofErr w:type="gramEnd"/>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7E2C26">
            <w:pPr>
              <w:rPr>
                <w:sz w:val="16"/>
                <w:szCs w:val="16"/>
              </w:rPr>
            </w:pPr>
            <w:r>
              <w:rPr>
                <w:sz w:val="16"/>
                <w:szCs w:val="16"/>
              </w:rPr>
              <w:t>Факт 2017</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7E2C26">
            <w:pPr>
              <w:rPr>
                <w:sz w:val="16"/>
                <w:szCs w:val="16"/>
              </w:rPr>
            </w:pPr>
            <w:r>
              <w:rPr>
                <w:sz w:val="16"/>
                <w:szCs w:val="16"/>
              </w:rPr>
              <w:t>Факт 2018</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E2C26">
            <w:pPr>
              <w:rPr>
                <w:sz w:val="16"/>
                <w:szCs w:val="16"/>
              </w:rPr>
            </w:pPr>
            <w:r>
              <w:rPr>
                <w:sz w:val="16"/>
                <w:szCs w:val="16"/>
              </w:rPr>
              <w:t xml:space="preserve">Оценка </w:t>
            </w:r>
            <w:r w:rsidR="005C0707">
              <w:rPr>
                <w:sz w:val="16"/>
                <w:szCs w:val="16"/>
              </w:rPr>
              <w:t>2019</w:t>
            </w:r>
            <w:r w:rsidRPr="00DF3E0F">
              <w:rPr>
                <w:sz w:val="16"/>
                <w:szCs w:val="16"/>
              </w:rPr>
              <w:t>г</w:t>
            </w:r>
          </w:p>
        </w:tc>
        <w:tc>
          <w:tcPr>
            <w:tcW w:w="1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E2C26">
            <w:pPr>
              <w:rPr>
                <w:sz w:val="16"/>
                <w:szCs w:val="16"/>
              </w:rPr>
            </w:pPr>
            <w:r w:rsidRPr="00DF3E0F">
              <w:rPr>
                <w:sz w:val="16"/>
                <w:szCs w:val="16"/>
              </w:rPr>
              <w:t xml:space="preserve">Прогноз  </w:t>
            </w:r>
            <w:proofErr w:type="gramStart"/>
            <w:r w:rsidRPr="00DF3E0F">
              <w:rPr>
                <w:sz w:val="16"/>
                <w:szCs w:val="16"/>
              </w:rPr>
              <w:t>на</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7E2C26">
            <w:pPr>
              <w:rPr>
                <w:sz w:val="16"/>
                <w:szCs w:val="16"/>
              </w:rPr>
            </w:pPr>
            <w:r>
              <w:rPr>
                <w:sz w:val="16"/>
                <w:szCs w:val="16"/>
              </w:rPr>
              <w:t>Факт 2018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7E2C26">
            <w:pPr>
              <w:rPr>
                <w:sz w:val="16"/>
                <w:szCs w:val="16"/>
              </w:rPr>
            </w:pPr>
            <w:r>
              <w:rPr>
                <w:sz w:val="16"/>
                <w:szCs w:val="16"/>
              </w:rPr>
              <w:t>оценка 2019</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Индивидуальные предприниматели</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Малые предприятия</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proofErr w:type="spellStart"/>
            <w:r w:rsidRPr="00DF3E0F">
              <w:rPr>
                <w:sz w:val="16"/>
                <w:szCs w:val="16"/>
              </w:rPr>
              <w:t>микропредприятия</w:t>
            </w:r>
            <w:proofErr w:type="spellEnd"/>
          </w:p>
        </w:tc>
      </w:tr>
      <w:tr w:rsidR="00DF3E0F" w:rsidRPr="00DF3E0F" w:rsidTr="00DF3E0F">
        <w:trPr>
          <w:trHeight w:val="405"/>
        </w:trPr>
        <w:tc>
          <w:tcPr>
            <w:tcW w:w="10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2022</w:t>
            </w:r>
          </w:p>
        </w:tc>
        <w:tc>
          <w:tcPr>
            <w:tcW w:w="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5C0707" w:rsidP="00DF3E0F">
            <w:pPr>
              <w:rPr>
                <w:sz w:val="16"/>
                <w:szCs w:val="16"/>
              </w:rPr>
            </w:pPr>
            <w:r>
              <w:rPr>
                <w:sz w:val="16"/>
                <w:szCs w:val="16"/>
              </w:rPr>
              <w:t>2020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5C0707" w:rsidP="00DF3E0F">
            <w:pPr>
              <w:rPr>
                <w:sz w:val="16"/>
                <w:szCs w:val="16"/>
              </w:rPr>
            </w:pPr>
            <w:r>
              <w:rPr>
                <w:sz w:val="16"/>
                <w:szCs w:val="16"/>
              </w:rPr>
              <w:t>2021</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2022</w:t>
            </w: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2022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2018</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Оценка 2019</w:t>
            </w:r>
            <w:r w:rsidR="00DF3E0F" w:rsidRPr="00DF3E0F">
              <w:rPr>
                <w:sz w:val="16"/>
                <w:szCs w:val="16"/>
              </w:rPr>
              <w:t>г</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2018</w:t>
            </w:r>
            <w:r w:rsidR="00DF3E0F" w:rsidRPr="00DF3E0F">
              <w:rPr>
                <w:sz w:val="16"/>
                <w:szCs w:val="16"/>
              </w:rPr>
              <w:t>г</w:t>
            </w: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Оценка 2019</w:t>
            </w:r>
            <w:r w:rsidR="00DF3E0F" w:rsidRPr="00DF3E0F">
              <w:rPr>
                <w:sz w:val="16"/>
                <w:szCs w:val="16"/>
              </w:rPr>
              <w:t>г</w:t>
            </w:r>
          </w:p>
        </w:tc>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Факт 2018</w:t>
            </w:r>
            <w:r w:rsidR="00DF3E0F" w:rsidRPr="00DF3E0F">
              <w:rPr>
                <w:sz w:val="16"/>
                <w:szCs w:val="16"/>
              </w:rPr>
              <w:t>г</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16"/>
                <w:szCs w:val="16"/>
              </w:rPr>
            </w:pPr>
            <w:r>
              <w:rPr>
                <w:sz w:val="16"/>
                <w:szCs w:val="16"/>
              </w:rPr>
              <w:t>Оценка 2019</w:t>
            </w:r>
            <w:r w:rsidR="00DF3E0F" w:rsidRPr="00DF3E0F">
              <w:rPr>
                <w:sz w:val="16"/>
                <w:szCs w:val="16"/>
              </w:rPr>
              <w:t>г</w:t>
            </w:r>
          </w:p>
        </w:tc>
      </w:tr>
      <w:tr w:rsidR="00DF3E0F" w:rsidRPr="00DF3E0F" w:rsidTr="00DF3E0F">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b/>
                <w:sz w:val="20"/>
                <w:szCs w:val="20"/>
              </w:rPr>
            </w:pPr>
            <w:proofErr w:type="spellStart"/>
            <w:r w:rsidRPr="00DF3E0F">
              <w:rPr>
                <w:b/>
                <w:sz w:val="20"/>
                <w:szCs w:val="20"/>
              </w:rPr>
              <w:t>Нижнеиретское</w:t>
            </w:r>
            <w:proofErr w:type="spellEnd"/>
            <w:r w:rsidRPr="00DF3E0F">
              <w:rPr>
                <w:b/>
                <w:sz w:val="20"/>
                <w:szCs w:val="20"/>
              </w:rPr>
              <w:t xml:space="preserve"> 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F6C52">
            <w:pPr>
              <w:rPr>
                <w:sz w:val="18"/>
                <w:szCs w:val="18"/>
              </w:rPr>
            </w:pPr>
            <w:r>
              <w:rPr>
                <w:sz w:val="18"/>
                <w:szCs w:val="18"/>
              </w:rPr>
              <w:t>184</w:t>
            </w:r>
          </w:p>
        </w:tc>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F6C52">
            <w:pPr>
              <w:rPr>
                <w:sz w:val="18"/>
                <w:szCs w:val="18"/>
              </w:rPr>
            </w:pPr>
            <w:r>
              <w:rPr>
                <w:sz w:val="18"/>
                <w:szCs w:val="18"/>
              </w:rPr>
              <w:t>197</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F6C52">
            <w:pPr>
              <w:rPr>
                <w:sz w:val="18"/>
                <w:szCs w:val="18"/>
              </w:rPr>
            </w:pPr>
            <w:r>
              <w:rPr>
                <w:sz w:val="18"/>
                <w:szCs w:val="18"/>
              </w:rPr>
              <w:t>200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8"/>
                <w:szCs w:val="18"/>
              </w:rPr>
            </w:pPr>
            <w:r>
              <w:rPr>
                <w:sz w:val="18"/>
                <w:szCs w:val="18"/>
              </w:rPr>
              <w:t>207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F6C52">
            <w:pPr>
              <w:rPr>
                <w:sz w:val="18"/>
                <w:szCs w:val="18"/>
              </w:rPr>
            </w:pPr>
            <w:r>
              <w:rPr>
                <w:sz w:val="18"/>
                <w:szCs w:val="18"/>
              </w:rPr>
              <w:t>214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F6C52">
            <w:pPr>
              <w:rPr>
                <w:sz w:val="18"/>
                <w:szCs w:val="18"/>
              </w:rPr>
            </w:pPr>
            <w:r>
              <w:rPr>
                <w:sz w:val="18"/>
                <w:szCs w:val="18"/>
              </w:rPr>
              <w:t>222</w:t>
            </w:r>
          </w:p>
        </w:tc>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6A4C86">
            <w:pPr>
              <w:rPr>
                <w:sz w:val="20"/>
                <w:szCs w:val="20"/>
              </w:rPr>
            </w:pPr>
            <w:r>
              <w:rPr>
                <w:sz w:val="20"/>
                <w:szCs w:val="20"/>
              </w:rPr>
              <w:t>44</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6A4C86">
            <w:pPr>
              <w:rPr>
                <w:sz w:val="20"/>
                <w:szCs w:val="20"/>
              </w:rPr>
            </w:pPr>
            <w:r>
              <w:rPr>
                <w:sz w:val="20"/>
                <w:szCs w:val="20"/>
              </w:rPr>
              <w:t>48</w:t>
            </w: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6A4C86">
            <w:pPr>
              <w:rPr>
                <w:sz w:val="20"/>
                <w:szCs w:val="20"/>
              </w:rPr>
            </w:pPr>
            <w:r>
              <w:rPr>
                <w:sz w:val="20"/>
                <w:szCs w:val="20"/>
              </w:rPr>
              <w:t>49</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6A4C86">
            <w:pPr>
              <w:rPr>
                <w:sz w:val="20"/>
                <w:szCs w:val="20"/>
              </w:rPr>
            </w:pPr>
            <w:r>
              <w:rPr>
                <w:sz w:val="20"/>
                <w:szCs w:val="20"/>
              </w:rPr>
              <w:t>49</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6A4C86">
            <w:pPr>
              <w:rPr>
                <w:sz w:val="20"/>
                <w:szCs w:val="20"/>
              </w:rPr>
            </w:pPr>
            <w:r>
              <w:rPr>
                <w:sz w:val="20"/>
                <w:szCs w:val="20"/>
              </w:rPr>
              <w:t>50</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6A4C86">
            <w:pPr>
              <w:rPr>
                <w:sz w:val="20"/>
                <w:szCs w:val="20"/>
              </w:rPr>
            </w:pPr>
            <w:r>
              <w:rPr>
                <w:sz w:val="20"/>
                <w:szCs w:val="20"/>
              </w:rPr>
              <w:t>52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094069">
            <w:pPr>
              <w:rPr>
                <w:sz w:val="20"/>
                <w:szCs w:val="20"/>
              </w:rPr>
            </w:pPr>
            <w:r>
              <w:rPr>
                <w:sz w:val="20"/>
                <w:szCs w:val="20"/>
              </w:rPr>
              <w:t>176</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094069">
            <w:pPr>
              <w:rPr>
                <w:sz w:val="20"/>
                <w:szCs w:val="20"/>
              </w:rPr>
            </w:pPr>
            <w:r w:rsidRPr="00DF3E0F">
              <w:rPr>
                <w:sz w:val="20"/>
                <w:szCs w:val="20"/>
              </w:rPr>
              <w:t>176</w:t>
            </w:r>
          </w:p>
        </w:tc>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094069">
            <w:pPr>
              <w:rPr>
                <w:sz w:val="20"/>
                <w:szCs w:val="20"/>
              </w:rPr>
            </w:pPr>
            <w:r w:rsidRPr="00DF3E0F">
              <w:rPr>
                <w:sz w:val="20"/>
                <w:szCs w:val="20"/>
              </w:rPr>
              <w:t>176</w:t>
            </w:r>
          </w:p>
        </w:tc>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094069">
            <w:pPr>
              <w:rPr>
                <w:sz w:val="20"/>
                <w:szCs w:val="20"/>
              </w:rPr>
            </w:pPr>
            <w:r w:rsidRPr="00DF3E0F">
              <w:rPr>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094069">
            <w:pPr>
              <w:rPr>
                <w:sz w:val="20"/>
                <w:szCs w:val="20"/>
              </w:rPr>
            </w:pPr>
            <w:r w:rsidRPr="00DF3E0F">
              <w:rPr>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094069">
            <w:pPr>
              <w:rPr>
                <w:sz w:val="20"/>
                <w:szCs w:val="20"/>
              </w:rPr>
            </w:pPr>
            <w:r w:rsidRPr="00DF3E0F">
              <w:rPr>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E7951" w:rsidRDefault="005C0707" w:rsidP="00094069">
            <w: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3E0F" w:rsidRPr="00DE7951" w:rsidRDefault="005C0707" w:rsidP="00094069">
            <w: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5C0707" w:rsidP="00DF3E0F">
            <w:pPr>
              <w:rPr>
                <w:sz w:val="20"/>
                <w:szCs w:val="20"/>
              </w:rPr>
            </w:pPr>
            <w:r>
              <w:rPr>
                <w:sz w:val="20"/>
                <w:szCs w:val="20"/>
              </w:rPr>
              <w:t>9</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4E6CD8" w:rsidP="00DF3E0F">
            <w:pPr>
              <w:rPr>
                <w:sz w:val="20"/>
                <w:szCs w:val="20"/>
              </w:rPr>
            </w:pPr>
            <w:r>
              <w:rPr>
                <w:sz w:val="20"/>
                <w:szCs w:val="20"/>
              </w:rPr>
              <w:t>10</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pPr>
              <w:rPr>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pPr>
              <w:rPr>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20"/>
                <w:szCs w:val="20"/>
              </w:rPr>
            </w:pPr>
            <w:r w:rsidRPr="00DF3E0F">
              <w:rPr>
                <w:sz w:val="20"/>
                <w:szCs w:val="20"/>
              </w:rPr>
              <w:t>1</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20"/>
                <w:szCs w:val="20"/>
              </w:rPr>
            </w:pPr>
            <w:r w:rsidRPr="00DF3E0F">
              <w:rPr>
                <w:sz w:val="20"/>
                <w:szCs w:val="20"/>
              </w:rPr>
              <w:t>1</w:t>
            </w:r>
          </w:p>
        </w:tc>
      </w:tr>
      <w:tr w:rsidR="00DF3E0F" w:rsidRPr="00DF3E0F" w:rsidTr="00DF3E0F">
        <w:tc>
          <w:tcPr>
            <w:tcW w:w="1042"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851"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2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4"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5"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2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05"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98"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98"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98"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2"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3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709"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25"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0"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32"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75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r>
    </w:tbl>
    <w:p w:rsidR="00DF3E0F" w:rsidRPr="00DF3E0F" w:rsidRDefault="00DF3E0F" w:rsidP="00DF3E0F"/>
    <w:p w:rsidR="00DF3E0F" w:rsidRPr="00DF3E0F" w:rsidRDefault="00DF3E0F" w:rsidP="00DF3E0F"/>
    <w:p w:rsidR="00DF3E0F" w:rsidRPr="00DF3E0F" w:rsidRDefault="00DF3E0F" w:rsidP="00DF3E0F"/>
    <w:p w:rsidR="00DF3E0F" w:rsidRPr="00DF3E0F" w:rsidRDefault="00DF3E0F" w:rsidP="00DF3E0F">
      <w:r w:rsidRPr="00DF3E0F">
        <w:t>Глава Администрации</w:t>
      </w:r>
      <w:r w:rsidRPr="00DF3E0F">
        <w:tab/>
      </w:r>
      <w:r w:rsidRPr="00DF3E0F">
        <w:tab/>
      </w:r>
      <w:r w:rsidRPr="00DF3E0F">
        <w:tab/>
      </w:r>
      <w:r w:rsidRPr="00DF3E0F">
        <w:tab/>
      </w:r>
      <w:r w:rsidRPr="00DF3E0F">
        <w:tab/>
      </w:r>
      <w:r w:rsidRPr="00DF3E0F">
        <w:tab/>
      </w:r>
      <w:r w:rsidRPr="00DF3E0F">
        <w:tab/>
      </w:r>
      <w:r w:rsidRPr="00DF3E0F">
        <w:tab/>
      </w:r>
      <w:r w:rsidRPr="00DF3E0F">
        <w:tab/>
      </w:r>
      <w:r w:rsidRPr="00DF3E0F">
        <w:tab/>
      </w:r>
      <w:r w:rsidRPr="00DF3E0F">
        <w:tab/>
      </w:r>
      <w:r>
        <w:t>В.В. Григорьев</w:t>
      </w:r>
    </w:p>
    <w:p w:rsidR="00DF3E0F" w:rsidRDefault="00DF3E0F">
      <w:pPr>
        <w:rPr>
          <w:sz w:val="27"/>
          <w:szCs w:val="27"/>
        </w:rPr>
      </w:pPr>
    </w:p>
    <w:p w:rsidR="00DF3E0F" w:rsidRDefault="00DF3E0F">
      <w:pPr>
        <w:rPr>
          <w:sz w:val="27"/>
          <w:szCs w:val="27"/>
        </w:rPr>
      </w:pPr>
    </w:p>
    <w:p w:rsidR="00DF3E0F" w:rsidRDefault="00DF3E0F">
      <w:pPr>
        <w:rPr>
          <w:sz w:val="27"/>
          <w:szCs w:val="27"/>
        </w:rPr>
      </w:pPr>
    </w:p>
    <w:bookmarkEnd w:id="0"/>
    <w:p w:rsidR="00DF3E0F" w:rsidRDefault="00DF3E0F">
      <w:pPr>
        <w:rPr>
          <w:sz w:val="27"/>
          <w:szCs w:val="27"/>
        </w:rPr>
      </w:pPr>
    </w:p>
    <w:p w:rsidR="00DF3E0F" w:rsidRDefault="00DF3E0F">
      <w:pPr>
        <w:rPr>
          <w:sz w:val="27"/>
          <w:szCs w:val="27"/>
        </w:rPr>
      </w:pPr>
    </w:p>
    <w:p w:rsidR="00DF3E0F" w:rsidRDefault="00DF3E0F">
      <w:pPr>
        <w:rPr>
          <w:sz w:val="27"/>
          <w:szCs w:val="27"/>
        </w:rPr>
      </w:pPr>
    </w:p>
    <w:p w:rsidR="006A46EB" w:rsidRDefault="006A46EB">
      <w:pPr>
        <w:rPr>
          <w:sz w:val="27"/>
          <w:szCs w:val="27"/>
        </w:rPr>
      </w:pPr>
    </w:p>
    <w:p w:rsidR="006A46EB" w:rsidRDefault="006A46EB">
      <w:pPr>
        <w:rPr>
          <w:sz w:val="27"/>
          <w:szCs w:val="27"/>
        </w:rPr>
      </w:pPr>
    </w:p>
    <w:p w:rsidR="006A46EB" w:rsidRDefault="006A46EB">
      <w:pPr>
        <w:rPr>
          <w:sz w:val="27"/>
          <w:szCs w:val="27"/>
        </w:rPr>
      </w:pPr>
    </w:p>
    <w:p w:rsidR="00DF3E0F" w:rsidRDefault="00DF3E0F">
      <w:pPr>
        <w:rPr>
          <w:sz w:val="27"/>
          <w:szCs w:val="27"/>
        </w:rPr>
      </w:pPr>
    </w:p>
    <w:p w:rsidR="00DF3E0F" w:rsidRDefault="00DF3E0F">
      <w:pPr>
        <w:rPr>
          <w:sz w:val="27"/>
          <w:szCs w:val="27"/>
        </w:rPr>
      </w:pPr>
    </w:p>
    <w:p w:rsidR="00DF3E0F" w:rsidRDefault="00DF3E0F">
      <w:pPr>
        <w:rPr>
          <w:sz w:val="27"/>
          <w:szCs w:val="27"/>
        </w:rPr>
      </w:pPr>
    </w:p>
    <w:p w:rsidR="003C4F1B" w:rsidRDefault="003C4F1B" w:rsidP="003C4F1B">
      <w:pPr>
        <w:jc w:val="center"/>
        <w:rPr>
          <w:sz w:val="27"/>
          <w:szCs w:val="27"/>
        </w:rPr>
        <w:sectPr w:rsidR="003C4F1B" w:rsidSect="003C4F1B">
          <w:headerReference w:type="default" r:id="rId10"/>
          <w:pgSz w:w="16838" w:h="11906" w:orient="landscape" w:code="9"/>
          <w:pgMar w:top="992" w:right="1134" w:bottom="851" w:left="1134" w:header="709" w:footer="709" w:gutter="0"/>
          <w:cols w:space="708"/>
          <w:titlePg/>
          <w:docGrid w:linePitch="360"/>
        </w:sectPr>
      </w:pPr>
    </w:p>
    <w:p w:rsidR="003C4F1B" w:rsidRDefault="003C4F1B" w:rsidP="003C4F1B">
      <w:pPr>
        <w:jc w:val="center"/>
        <w:rPr>
          <w:b/>
          <w:sz w:val="28"/>
          <w:szCs w:val="28"/>
        </w:rPr>
      </w:pPr>
    </w:p>
    <w:p w:rsidR="006A46EB" w:rsidRPr="006A46EB" w:rsidRDefault="006A46EB" w:rsidP="006A46EB">
      <w:pPr>
        <w:jc w:val="center"/>
        <w:rPr>
          <w:b/>
          <w:sz w:val="28"/>
          <w:szCs w:val="28"/>
        </w:rPr>
      </w:pPr>
      <w:r w:rsidRPr="006A46EB">
        <w:rPr>
          <w:b/>
          <w:sz w:val="28"/>
          <w:szCs w:val="28"/>
        </w:rPr>
        <w:t>ПОЯСНИТЕЛЬНАЯ ЗАПИСКА</w:t>
      </w:r>
    </w:p>
    <w:p w:rsidR="006A46EB" w:rsidRDefault="006A46EB" w:rsidP="006A46EB">
      <w:pPr>
        <w:jc w:val="center"/>
        <w:rPr>
          <w:b/>
          <w:sz w:val="28"/>
          <w:szCs w:val="28"/>
        </w:rPr>
      </w:pPr>
      <w:r w:rsidRPr="006A46EB">
        <w:rPr>
          <w:b/>
          <w:sz w:val="28"/>
          <w:szCs w:val="28"/>
        </w:rPr>
        <w:t xml:space="preserve">к показателям прогноза социально-экономического развития Нижнеиретского муниципального образования </w:t>
      </w:r>
      <w:r w:rsidR="005C0707">
        <w:rPr>
          <w:b/>
          <w:sz w:val="28"/>
          <w:szCs w:val="28"/>
        </w:rPr>
        <w:t>на 2020 год и плановый период до 2022</w:t>
      </w:r>
      <w:r>
        <w:rPr>
          <w:b/>
          <w:sz w:val="28"/>
          <w:szCs w:val="28"/>
        </w:rPr>
        <w:t xml:space="preserve"> года</w:t>
      </w:r>
    </w:p>
    <w:p w:rsidR="006A46EB" w:rsidRDefault="006A46EB" w:rsidP="006A46EB">
      <w:pPr>
        <w:jc w:val="center"/>
        <w:rPr>
          <w:b/>
          <w:sz w:val="28"/>
          <w:szCs w:val="28"/>
        </w:rPr>
      </w:pPr>
    </w:p>
    <w:p w:rsidR="006A46EB" w:rsidRDefault="005C0707" w:rsidP="006A46EB">
      <w:pPr>
        <w:ind w:firstLine="709"/>
        <w:jc w:val="both"/>
        <w:rPr>
          <w:sz w:val="28"/>
          <w:szCs w:val="28"/>
        </w:rPr>
      </w:pPr>
      <w:r>
        <w:rPr>
          <w:sz w:val="28"/>
          <w:szCs w:val="28"/>
        </w:rPr>
        <w:t>В 2020-2022</w:t>
      </w:r>
      <w:r w:rsidR="006A46EB">
        <w:rPr>
          <w:sz w:val="28"/>
          <w:szCs w:val="28"/>
        </w:rPr>
        <w:t xml:space="preserve"> гг. в </w:t>
      </w:r>
      <w:proofErr w:type="spellStart"/>
      <w:r w:rsidR="006A46EB">
        <w:rPr>
          <w:sz w:val="28"/>
          <w:szCs w:val="28"/>
        </w:rPr>
        <w:t>Нижнеиретском</w:t>
      </w:r>
      <w:proofErr w:type="spellEnd"/>
      <w:r w:rsidR="006A46EB">
        <w:rPr>
          <w:sz w:val="28"/>
          <w:szCs w:val="28"/>
        </w:rPr>
        <w:t xml:space="preserve"> муниципальном образовании ожидается сохранение тенденций роста основных показателей социально-экономического развития. Прогноз основных экономических параметров на среднесрочную перспективу разработан в соответствии с базовым вариантом, учитывающим фактическую динамику основных показателей и возможности дальнейшего функционирования приоритетных сфер деятельности.</w:t>
      </w:r>
    </w:p>
    <w:p w:rsidR="006A46EB" w:rsidRPr="006A46EB" w:rsidRDefault="006A46EB" w:rsidP="006A46EB">
      <w:pPr>
        <w:jc w:val="center"/>
        <w:rPr>
          <w:b/>
          <w:sz w:val="28"/>
          <w:szCs w:val="28"/>
        </w:rPr>
      </w:pPr>
    </w:p>
    <w:p w:rsidR="006A46EB" w:rsidRPr="006A46EB" w:rsidRDefault="006A46EB" w:rsidP="006A46EB">
      <w:pPr>
        <w:shd w:val="clear" w:color="auto" w:fill="FFFFFF"/>
        <w:ind w:firstLine="708"/>
        <w:jc w:val="both"/>
        <w:rPr>
          <w:sz w:val="28"/>
          <w:szCs w:val="28"/>
        </w:rPr>
      </w:pPr>
      <w:r w:rsidRPr="006A46EB">
        <w:rPr>
          <w:sz w:val="28"/>
          <w:szCs w:val="28"/>
        </w:rPr>
        <w:t>При разработке прогноза учтены рекомендации отдела экономического прогнозирования и планирования администрации ЧРМО, применены прогнозные показатели инфляции и индексы-дефляторы цен по видам экономической деятельности, рекомендованные Минэкономразвития России.</w:t>
      </w:r>
    </w:p>
    <w:p w:rsidR="006A46EB" w:rsidRPr="006A46EB" w:rsidRDefault="006A46EB" w:rsidP="006A46EB">
      <w:pPr>
        <w:shd w:val="clear" w:color="auto" w:fill="FFFFFF"/>
        <w:ind w:firstLine="708"/>
        <w:jc w:val="both"/>
        <w:rPr>
          <w:sz w:val="28"/>
          <w:szCs w:val="28"/>
        </w:rPr>
      </w:pPr>
      <w:r w:rsidRPr="006A46EB">
        <w:rPr>
          <w:sz w:val="28"/>
          <w:szCs w:val="28"/>
        </w:rPr>
        <w:t>За основу при разработке прогноза взяты статистические отчетные данные, отчетные данные за истекший год и оперативные данные текущего года, а также результаты анализа экономического развития организаций и предприятий, действующих на территории муниципального образования, тенденции развития социальной сферы поселения.</w:t>
      </w:r>
    </w:p>
    <w:p w:rsidR="006A46EB" w:rsidRPr="006A46EB" w:rsidRDefault="006A46EB" w:rsidP="006A46EB">
      <w:pPr>
        <w:ind w:firstLine="708"/>
        <w:jc w:val="both"/>
        <w:rPr>
          <w:sz w:val="28"/>
          <w:szCs w:val="28"/>
        </w:rPr>
      </w:pPr>
      <w:r w:rsidRPr="006A46EB">
        <w:rPr>
          <w:sz w:val="28"/>
          <w:szCs w:val="28"/>
        </w:rPr>
        <w:t>Прогноз разработан с учетом сохранения положительной динамики развития и не предусматривает реализацию новых проектов, составлен с учетом нынешнего экономического состояния наших предприятий.</w:t>
      </w:r>
    </w:p>
    <w:p w:rsidR="006A46EB" w:rsidRPr="006A46EB" w:rsidRDefault="006A46EB" w:rsidP="006A46EB">
      <w:pPr>
        <w:jc w:val="both"/>
        <w:rPr>
          <w:sz w:val="28"/>
          <w:szCs w:val="28"/>
        </w:rPr>
      </w:pPr>
      <w:r w:rsidRPr="006A46EB">
        <w:rPr>
          <w:sz w:val="28"/>
          <w:szCs w:val="28"/>
        </w:rPr>
        <w:tab/>
        <w:t>Сегодняшнее состояние экономики в сельском поселении можно характеризовать как сохранение положительной динамики основных экономических показателей. С учетом условий, сложившихся в сферах производства и реализации сельскохозяйственной продукции во всех категориях хозяйств, включая население, прогнозируется увеличение объема производства. Увеличение выпуска сельскохозяйственной продукции предполагается на основе внедрения ресурсосберегающих технологий, улучшения генетического потенциала животных, кормовой базы, системы сбыта и заготовки продукции у населения.</w:t>
      </w:r>
    </w:p>
    <w:p w:rsidR="006A46EB" w:rsidRDefault="006A46EB" w:rsidP="006A46EB">
      <w:pPr>
        <w:ind w:firstLine="708"/>
        <w:jc w:val="both"/>
        <w:rPr>
          <w:sz w:val="28"/>
          <w:szCs w:val="28"/>
        </w:rPr>
      </w:pPr>
      <w:r w:rsidRPr="006A46EB">
        <w:rPr>
          <w:sz w:val="28"/>
          <w:szCs w:val="28"/>
        </w:rPr>
        <w:t>Прогнозные показатели развития агропромышленного комплекса учитывают реализацию мероприятий национального проекта «Развитие АПК», где основными направлениями являются ускоренное развитие животноводства и стимулирование развития малых форм хозяйствования.</w:t>
      </w:r>
    </w:p>
    <w:p w:rsidR="006A46EB" w:rsidRPr="002D6D89" w:rsidRDefault="006A46EB" w:rsidP="006A46EB">
      <w:pPr>
        <w:ind w:firstLine="709"/>
        <w:jc w:val="both"/>
        <w:rPr>
          <w:b/>
          <w:sz w:val="28"/>
          <w:szCs w:val="28"/>
        </w:rPr>
      </w:pPr>
      <w:r w:rsidRPr="002D6D89">
        <w:rPr>
          <w:sz w:val="28"/>
          <w:szCs w:val="28"/>
        </w:rPr>
        <w:t xml:space="preserve">Выручка от реализации продукции </w:t>
      </w:r>
      <w:r>
        <w:rPr>
          <w:sz w:val="28"/>
          <w:szCs w:val="28"/>
        </w:rPr>
        <w:t>предприятий поселения в 2019</w:t>
      </w:r>
      <w:r w:rsidRPr="002D6D89">
        <w:rPr>
          <w:sz w:val="28"/>
          <w:szCs w:val="28"/>
        </w:rPr>
        <w:t xml:space="preserve"> году прогнозируется в размере </w:t>
      </w:r>
      <w:r>
        <w:rPr>
          <w:sz w:val="28"/>
          <w:szCs w:val="28"/>
        </w:rPr>
        <w:t xml:space="preserve">207 </w:t>
      </w:r>
      <w:proofErr w:type="gramStart"/>
      <w:r>
        <w:rPr>
          <w:sz w:val="28"/>
          <w:szCs w:val="28"/>
        </w:rPr>
        <w:t>млн</w:t>
      </w:r>
      <w:proofErr w:type="gramEnd"/>
      <w:r>
        <w:rPr>
          <w:sz w:val="28"/>
          <w:szCs w:val="28"/>
        </w:rPr>
        <w:t xml:space="preserve"> руб. что на 3,5</w:t>
      </w:r>
      <w:r w:rsidRPr="002D6D89">
        <w:rPr>
          <w:sz w:val="28"/>
          <w:szCs w:val="28"/>
        </w:rPr>
        <w:t>% выше соответствующего показ</w:t>
      </w:r>
      <w:r>
        <w:rPr>
          <w:sz w:val="28"/>
          <w:szCs w:val="28"/>
        </w:rPr>
        <w:t>ателя 2018 года (2020 – 214 млн руб., 2021 – 222 млн</w:t>
      </w:r>
      <w:r w:rsidRPr="002D6D89">
        <w:rPr>
          <w:sz w:val="28"/>
          <w:szCs w:val="28"/>
        </w:rPr>
        <w:t xml:space="preserve"> руб.).</w:t>
      </w:r>
      <w:r>
        <w:rPr>
          <w:sz w:val="28"/>
          <w:szCs w:val="28"/>
        </w:rPr>
        <w:t xml:space="preserve"> В 2017</w:t>
      </w:r>
      <w:r w:rsidRPr="00CF5AEB">
        <w:rPr>
          <w:sz w:val="28"/>
          <w:szCs w:val="28"/>
        </w:rPr>
        <w:t xml:space="preserve"> году данный показатель составил </w:t>
      </w:r>
      <w:r>
        <w:rPr>
          <w:sz w:val="28"/>
          <w:szCs w:val="28"/>
        </w:rPr>
        <w:t xml:space="preserve">197 </w:t>
      </w:r>
      <w:proofErr w:type="gramStart"/>
      <w:r>
        <w:rPr>
          <w:sz w:val="28"/>
          <w:szCs w:val="28"/>
        </w:rPr>
        <w:t>млн</w:t>
      </w:r>
      <w:proofErr w:type="gramEnd"/>
      <w:r w:rsidRPr="00CF5AEB">
        <w:rPr>
          <w:sz w:val="28"/>
          <w:szCs w:val="28"/>
        </w:rPr>
        <w:t> руб.</w:t>
      </w:r>
    </w:p>
    <w:p w:rsidR="006A46EB" w:rsidRDefault="006A46EB" w:rsidP="006A46EB">
      <w:pPr>
        <w:ind w:firstLine="709"/>
        <w:jc w:val="both"/>
        <w:rPr>
          <w:sz w:val="28"/>
          <w:szCs w:val="28"/>
        </w:rPr>
      </w:pPr>
      <w:r>
        <w:rPr>
          <w:sz w:val="28"/>
          <w:szCs w:val="28"/>
        </w:rPr>
        <w:t>Доля основных видов экономической деятельности в выручке в целом по поселению предполагается в следующем соотношении:</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FA3CA3">
        <w:rPr>
          <w:rFonts w:ascii="Times New Roman" w:hAnsi="Times New Roman"/>
          <w:sz w:val="28"/>
          <w:szCs w:val="28"/>
        </w:rPr>
        <w:lastRenderedPageBreak/>
        <w:t xml:space="preserve">сельское хозяйство – </w:t>
      </w:r>
      <w:r>
        <w:rPr>
          <w:rFonts w:ascii="Times New Roman" w:hAnsi="Times New Roman"/>
          <w:sz w:val="28"/>
          <w:szCs w:val="28"/>
        </w:rPr>
        <w:t>66%</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обеспечение электриче</w:t>
      </w:r>
      <w:r>
        <w:rPr>
          <w:rFonts w:ascii="Times New Roman" w:hAnsi="Times New Roman"/>
          <w:sz w:val="28"/>
          <w:szCs w:val="28"/>
        </w:rPr>
        <w:t>ской энергией, газом и паром – 1</w:t>
      </w:r>
      <w:r w:rsidRPr="003A5A4E">
        <w:rPr>
          <w:rFonts w:ascii="Times New Roman" w:hAnsi="Times New Roman"/>
          <w:sz w:val="28"/>
          <w:szCs w:val="28"/>
        </w:rPr>
        <w:t>%</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 xml:space="preserve">водоснабжение, водоотведение, организация </w:t>
      </w:r>
      <w:r>
        <w:rPr>
          <w:rFonts w:ascii="Times New Roman" w:hAnsi="Times New Roman"/>
          <w:sz w:val="28"/>
          <w:szCs w:val="28"/>
        </w:rPr>
        <w:t>сбора и утилизации отходов – 0,4</w:t>
      </w:r>
      <w:r w:rsidRPr="003A5A4E">
        <w:rPr>
          <w:rFonts w:ascii="Times New Roman" w:hAnsi="Times New Roman"/>
          <w:sz w:val="28"/>
          <w:szCs w:val="28"/>
        </w:rPr>
        <w:t>%</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 xml:space="preserve">строительство – </w:t>
      </w:r>
      <w:r>
        <w:rPr>
          <w:rFonts w:ascii="Times New Roman" w:hAnsi="Times New Roman"/>
          <w:sz w:val="28"/>
          <w:szCs w:val="28"/>
        </w:rPr>
        <w:t>3,7</w:t>
      </w:r>
      <w:r w:rsidRPr="003A5A4E">
        <w:rPr>
          <w:rFonts w:ascii="Times New Roman" w:hAnsi="Times New Roman"/>
          <w:sz w:val="28"/>
          <w:szCs w:val="28"/>
        </w:rPr>
        <w:t>%</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то</w:t>
      </w:r>
      <w:r>
        <w:rPr>
          <w:rFonts w:ascii="Times New Roman" w:hAnsi="Times New Roman"/>
          <w:sz w:val="28"/>
          <w:szCs w:val="28"/>
        </w:rPr>
        <w:t>рговля оптовая и розничная – 3</w:t>
      </w:r>
      <w:r w:rsidRPr="003A5A4E">
        <w:rPr>
          <w:rFonts w:ascii="Times New Roman" w:hAnsi="Times New Roman"/>
          <w:sz w:val="28"/>
          <w:szCs w:val="28"/>
        </w:rPr>
        <w:t>%</w:t>
      </w:r>
    </w:p>
    <w:p w:rsidR="006A46EB" w:rsidRPr="00EC032D" w:rsidRDefault="006A46EB" w:rsidP="004E6CD8">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прочие – 2</w:t>
      </w:r>
      <w:r>
        <w:rPr>
          <w:rFonts w:ascii="Times New Roman" w:hAnsi="Times New Roman"/>
          <w:sz w:val="28"/>
          <w:szCs w:val="28"/>
        </w:rPr>
        <w:t>,5</w:t>
      </w:r>
      <w:r w:rsidRPr="003A5A4E">
        <w:rPr>
          <w:rFonts w:ascii="Times New Roman" w:hAnsi="Times New Roman"/>
          <w:sz w:val="28"/>
          <w:szCs w:val="28"/>
        </w:rPr>
        <w:t>%</w:t>
      </w:r>
    </w:p>
    <w:p w:rsidR="006A46EB" w:rsidRDefault="004E6CD8" w:rsidP="00EC032D">
      <w:pPr>
        <w:ind w:firstLine="708"/>
        <w:jc w:val="both"/>
        <w:rPr>
          <w:sz w:val="28"/>
          <w:szCs w:val="28"/>
        </w:rPr>
      </w:pPr>
      <w:r>
        <w:rPr>
          <w:sz w:val="28"/>
          <w:szCs w:val="28"/>
        </w:rPr>
        <w:t>По итогам 2017</w:t>
      </w:r>
      <w:r w:rsidR="006A46EB" w:rsidRPr="006A46EB">
        <w:rPr>
          <w:sz w:val="28"/>
          <w:szCs w:val="28"/>
        </w:rPr>
        <w:t xml:space="preserve"> года в </w:t>
      </w:r>
      <w:proofErr w:type="spellStart"/>
      <w:r w:rsidR="006A46EB" w:rsidRPr="006A46EB">
        <w:rPr>
          <w:sz w:val="28"/>
          <w:szCs w:val="28"/>
        </w:rPr>
        <w:t>Нижнеиретском</w:t>
      </w:r>
      <w:proofErr w:type="spellEnd"/>
      <w:r w:rsidR="006A46EB" w:rsidRPr="006A46EB">
        <w:rPr>
          <w:sz w:val="28"/>
          <w:szCs w:val="28"/>
        </w:rPr>
        <w:t xml:space="preserve"> муниц</w:t>
      </w:r>
      <w:r>
        <w:rPr>
          <w:sz w:val="28"/>
          <w:szCs w:val="28"/>
        </w:rPr>
        <w:t>ипальном образовании действует 1</w:t>
      </w:r>
      <w:r w:rsidR="006A46EB" w:rsidRPr="006A46EB">
        <w:rPr>
          <w:sz w:val="28"/>
          <w:szCs w:val="28"/>
        </w:rPr>
        <w:t xml:space="preserve"> КФХ</w:t>
      </w:r>
      <w:proofErr w:type="gramStart"/>
      <w:r w:rsidR="006A46EB" w:rsidRPr="006A46EB">
        <w:rPr>
          <w:sz w:val="28"/>
          <w:szCs w:val="28"/>
        </w:rPr>
        <w:t xml:space="preserve"> ,</w:t>
      </w:r>
      <w:proofErr w:type="gramEnd"/>
      <w:r w:rsidR="006A46EB" w:rsidRPr="006A46EB">
        <w:rPr>
          <w:sz w:val="28"/>
          <w:szCs w:val="28"/>
        </w:rPr>
        <w:t>ООО-1,</w:t>
      </w:r>
      <w:r>
        <w:rPr>
          <w:sz w:val="28"/>
          <w:szCs w:val="28"/>
        </w:rPr>
        <w:t xml:space="preserve"> работают 9</w:t>
      </w:r>
      <w:r w:rsidR="006A46EB" w:rsidRPr="006A46EB">
        <w:rPr>
          <w:sz w:val="28"/>
          <w:szCs w:val="28"/>
        </w:rPr>
        <w:t xml:space="preserve"> индивидуальных </w:t>
      </w:r>
      <w:r>
        <w:rPr>
          <w:sz w:val="28"/>
          <w:szCs w:val="28"/>
        </w:rPr>
        <w:t>предпринимателей. За период 2019-2021</w:t>
      </w:r>
      <w:r w:rsidR="006A46EB" w:rsidRPr="006A46EB">
        <w:rPr>
          <w:sz w:val="28"/>
          <w:szCs w:val="28"/>
        </w:rPr>
        <w:t xml:space="preserve"> гг. количе</w:t>
      </w:r>
      <w:r>
        <w:rPr>
          <w:sz w:val="28"/>
          <w:szCs w:val="28"/>
        </w:rPr>
        <w:t>ство предприятий возрастет до 1</w:t>
      </w:r>
      <w:r w:rsidR="006A46EB" w:rsidRPr="006A46EB">
        <w:rPr>
          <w:sz w:val="28"/>
          <w:szCs w:val="28"/>
        </w:rPr>
        <w:t xml:space="preserve"> ед., количество индивидуальных предпринимателей до 5 ед. </w:t>
      </w:r>
    </w:p>
    <w:p w:rsidR="004E6CD8" w:rsidRDefault="004E6CD8" w:rsidP="004E6CD8">
      <w:pPr>
        <w:ind w:firstLine="709"/>
        <w:jc w:val="both"/>
        <w:rPr>
          <w:sz w:val="28"/>
          <w:szCs w:val="28"/>
        </w:rPr>
      </w:pPr>
      <w:r>
        <w:rPr>
          <w:sz w:val="28"/>
          <w:szCs w:val="28"/>
        </w:rPr>
        <w:t xml:space="preserve">Удельный </w:t>
      </w:r>
      <w:r w:rsidRPr="001C3BC7">
        <w:rPr>
          <w:sz w:val="28"/>
          <w:szCs w:val="28"/>
        </w:rPr>
        <w:t xml:space="preserve">вес выручки предприятий малого бизнеса (с учетом </w:t>
      </w:r>
      <w:proofErr w:type="spellStart"/>
      <w:r w:rsidRPr="001C3BC7">
        <w:rPr>
          <w:sz w:val="28"/>
          <w:szCs w:val="28"/>
        </w:rPr>
        <w:t>микропре</w:t>
      </w:r>
      <w:r>
        <w:rPr>
          <w:sz w:val="28"/>
          <w:szCs w:val="28"/>
        </w:rPr>
        <w:t>дприятий</w:t>
      </w:r>
      <w:proofErr w:type="spellEnd"/>
      <w:r>
        <w:rPr>
          <w:sz w:val="28"/>
          <w:szCs w:val="28"/>
        </w:rPr>
        <w:t>) в выручке в целом планируется в 2019 году в объеме 26,5%.</w:t>
      </w:r>
    </w:p>
    <w:p w:rsidR="004E6CD8" w:rsidRPr="00DC62D3" w:rsidRDefault="004E6CD8" w:rsidP="004E6CD8">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Основу данного сегмента экономики составляют </w:t>
      </w:r>
      <w:r w:rsidRPr="00DC62D3">
        <w:rPr>
          <w:rFonts w:ascii="Times New Roman" w:hAnsi="Times New Roman"/>
          <w:sz w:val="28"/>
          <w:szCs w:val="28"/>
        </w:rPr>
        <w:t>два обособленных подразделения СХ ПАО «</w:t>
      </w:r>
      <w:proofErr w:type="spellStart"/>
      <w:r w:rsidRPr="00DC62D3">
        <w:rPr>
          <w:rFonts w:ascii="Times New Roman" w:hAnsi="Times New Roman"/>
          <w:sz w:val="28"/>
          <w:szCs w:val="28"/>
        </w:rPr>
        <w:t>Белореченское</w:t>
      </w:r>
      <w:proofErr w:type="spellEnd"/>
      <w:r w:rsidRPr="00DC62D3">
        <w:rPr>
          <w:rFonts w:ascii="Times New Roman" w:hAnsi="Times New Roman"/>
          <w:sz w:val="28"/>
          <w:szCs w:val="28"/>
        </w:rPr>
        <w:t xml:space="preserve">»: ОПХ «Сибирь», </w:t>
      </w:r>
      <w:r w:rsidRPr="00DF502E">
        <w:rPr>
          <w:rFonts w:ascii="Times New Roman" w:hAnsi="Times New Roman"/>
          <w:sz w:val="28"/>
          <w:szCs w:val="28"/>
        </w:rPr>
        <w:t xml:space="preserve">Кроме того, осуществляют деятельность </w:t>
      </w:r>
      <w:r>
        <w:rPr>
          <w:rFonts w:ascii="Times New Roman" w:hAnsi="Times New Roman"/>
          <w:sz w:val="28"/>
          <w:szCs w:val="28"/>
        </w:rPr>
        <w:t>крестьянские (фермерские) хозяйства.</w:t>
      </w:r>
    </w:p>
    <w:p w:rsidR="004E6CD8" w:rsidRDefault="004E6CD8" w:rsidP="004E6CD8">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Индекс производства продукции в </w:t>
      </w:r>
      <w:proofErr w:type="spellStart"/>
      <w:r>
        <w:rPr>
          <w:rFonts w:ascii="Times New Roman" w:hAnsi="Times New Roman"/>
          <w:sz w:val="28"/>
          <w:szCs w:val="28"/>
        </w:rPr>
        <w:t>сельхозорганизациях</w:t>
      </w:r>
      <w:proofErr w:type="spellEnd"/>
      <w:r>
        <w:rPr>
          <w:rFonts w:ascii="Times New Roman" w:hAnsi="Times New Roman"/>
          <w:sz w:val="28"/>
          <w:szCs w:val="28"/>
        </w:rPr>
        <w:t xml:space="preserve"> ожидается в 2019 году в объеме 101,3%, в 2020 – 101,6%, в 2021 – 101,9%.</w:t>
      </w:r>
    </w:p>
    <w:p w:rsidR="004E6CD8" w:rsidRPr="006A46EB" w:rsidRDefault="004E6CD8" w:rsidP="004E6CD8">
      <w:pPr>
        <w:jc w:val="both"/>
        <w:rPr>
          <w:sz w:val="28"/>
          <w:szCs w:val="28"/>
        </w:rPr>
      </w:pPr>
    </w:p>
    <w:p w:rsidR="006A46EB" w:rsidRPr="006A46EB" w:rsidRDefault="006A46EB" w:rsidP="006A46EB">
      <w:pPr>
        <w:ind w:firstLine="720"/>
        <w:jc w:val="both"/>
        <w:rPr>
          <w:b/>
          <w:sz w:val="28"/>
          <w:szCs w:val="28"/>
          <w:u w:val="single"/>
        </w:rPr>
      </w:pPr>
      <w:r w:rsidRPr="006A46EB">
        <w:rPr>
          <w:b/>
          <w:sz w:val="28"/>
          <w:szCs w:val="28"/>
          <w:u w:val="single"/>
        </w:rPr>
        <w:t>Уровень жизни населения</w:t>
      </w:r>
    </w:p>
    <w:p w:rsidR="006A46EB" w:rsidRPr="006A46EB" w:rsidRDefault="006A46EB" w:rsidP="006A46EB">
      <w:pPr>
        <w:jc w:val="both"/>
        <w:rPr>
          <w:sz w:val="28"/>
          <w:szCs w:val="28"/>
        </w:rPr>
      </w:pPr>
      <w:r w:rsidRPr="006A46EB">
        <w:rPr>
          <w:sz w:val="28"/>
          <w:szCs w:val="28"/>
        </w:rPr>
        <w:tab/>
        <w:t>На</w:t>
      </w:r>
      <w:r w:rsidR="004E6CD8">
        <w:rPr>
          <w:sz w:val="28"/>
          <w:szCs w:val="28"/>
        </w:rPr>
        <w:t xml:space="preserve"> 1 января 2017</w:t>
      </w:r>
      <w:r w:rsidRPr="006A46EB">
        <w:rPr>
          <w:sz w:val="28"/>
          <w:szCs w:val="28"/>
        </w:rPr>
        <w:t xml:space="preserve"> года численность постоянного населения  составляла 1108 чел:</w:t>
      </w:r>
    </w:p>
    <w:p w:rsidR="006A46EB" w:rsidRPr="006A46EB" w:rsidRDefault="004E6CD8" w:rsidP="006A46EB">
      <w:pPr>
        <w:ind w:firstLine="708"/>
        <w:jc w:val="both"/>
        <w:rPr>
          <w:sz w:val="28"/>
          <w:szCs w:val="28"/>
        </w:rPr>
      </w:pPr>
      <w:r>
        <w:rPr>
          <w:sz w:val="28"/>
          <w:szCs w:val="28"/>
        </w:rPr>
        <w:t>В 2016</w:t>
      </w:r>
      <w:r w:rsidR="006A46EB" w:rsidRPr="006A46EB">
        <w:rPr>
          <w:sz w:val="28"/>
          <w:szCs w:val="28"/>
        </w:rPr>
        <w:t xml:space="preserve"> году среднесписочная чис</w:t>
      </w:r>
      <w:r>
        <w:rPr>
          <w:sz w:val="28"/>
          <w:szCs w:val="28"/>
        </w:rPr>
        <w:t>ленность работающих составит 182</w:t>
      </w:r>
      <w:r w:rsidR="006A46EB" w:rsidRPr="006A46EB">
        <w:rPr>
          <w:sz w:val="28"/>
          <w:szCs w:val="28"/>
        </w:rPr>
        <w:t xml:space="preserve"> . чел, что на 0,6% больше а</w:t>
      </w:r>
      <w:r>
        <w:rPr>
          <w:sz w:val="28"/>
          <w:szCs w:val="28"/>
        </w:rPr>
        <w:t>налогичного показателя 2015</w:t>
      </w:r>
      <w:r w:rsidR="006A46EB" w:rsidRPr="006A46EB">
        <w:rPr>
          <w:sz w:val="28"/>
          <w:szCs w:val="28"/>
        </w:rPr>
        <w:t xml:space="preserve"> года.   </w:t>
      </w:r>
    </w:p>
    <w:p w:rsidR="006A46EB" w:rsidRPr="006A46EB" w:rsidRDefault="004E6CD8" w:rsidP="006A46EB">
      <w:pPr>
        <w:ind w:firstLine="720"/>
        <w:jc w:val="both"/>
        <w:rPr>
          <w:sz w:val="28"/>
          <w:szCs w:val="28"/>
        </w:rPr>
      </w:pPr>
      <w:r>
        <w:rPr>
          <w:sz w:val="28"/>
          <w:szCs w:val="28"/>
        </w:rPr>
        <w:t>За период 2020-2021</w:t>
      </w:r>
      <w:r w:rsidR="006A46EB" w:rsidRPr="006A46EB">
        <w:rPr>
          <w:sz w:val="28"/>
          <w:szCs w:val="28"/>
        </w:rPr>
        <w:t xml:space="preserve"> гг. среднесписочная численность раб</w:t>
      </w:r>
      <w:r>
        <w:rPr>
          <w:sz w:val="28"/>
          <w:szCs w:val="28"/>
        </w:rPr>
        <w:t>отающих достигнет 176</w:t>
      </w:r>
      <w:r w:rsidR="00EC032D">
        <w:rPr>
          <w:sz w:val="28"/>
          <w:szCs w:val="28"/>
        </w:rPr>
        <w:t xml:space="preserve"> чел. (2019г. – 176 чел., 2020</w:t>
      </w:r>
      <w:r w:rsidR="006A46EB" w:rsidRPr="006A46EB">
        <w:rPr>
          <w:sz w:val="28"/>
          <w:szCs w:val="28"/>
        </w:rPr>
        <w:t xml:space="preserve"> – 1</w:t>
      </w:r>
      <w:r w:rsidR="00EC032D">
        <w:rPr>
          <w:sz w:val="28"/>
          <w:szCs w:val="28"/>
        </w:rPr>
        <w:t>76</w:t>
      </w:r>
      <w:r w:rsidR="006A46EB" w:rsidRPr="006A46EB">
        <w:rPr>
          <w:sz w:val="28"/>
          <w:szCs w:val="28"/>
        </w:rPr>
        <w:t xml:space="preserve"> чел., 2</w:t>
      </w:r>
      <w:r w:rsidR="00EC032D">
        <w:rPr>
          <w:sz w:val="28"/>
          <w:szCs w:val="28"/>
        </w:rPr>
        <w:t>021</w:t>
      </w:r>
      <w:r w:rsidR="006A46EB" w:rsidRPr="006A46EB">
        <w:rPr>
          <w:sz w:val="28"/>
          <w:szCs w:val="28"/>
        </w:rPr>
        <w:t xml:space="preserve"> – </w:t>
      </w:r>
      <w:r w:rsidR="00EC032D">
        <w:rPr>
          <w:sz w:val="28"/>
          <w:szCs w:val="28"/>
        </w:rPr>
        <w:t>176</w:t>
      </w:r>
      <w:r w:rsidR="006A46EB" w:rsidRPr="006A46EB">
        <w:rPr>
          <w:sz w:val="28"/>
          <w:szCs w:val="28"/>
        </w:rPr>
        <w:t xml:space="preserve">чел.). </w:t>
      </w:r>
    </w:p>
    <w:p w:rsidR="006A46EB" w:rsidRPr="006A46EB" w:rsidRDefault="00EC032D" w:rsidP="006A46EB">
      <w:pPr>
        <w:ind w:firstLine="720"/>
        <w:jc w:val="both"/>
        <w:rPr>
          <w:sz w:val="28"/>
          <w:szCs w:val="28"/>
        </w:rPr>
      </w:pPr>
      <w:r>
        <w:rPr>
          <w:sz w:val="28"/>
          <w:szCs w:val="28"/>
        </w:rPr>
        <w:t>Среднедушевой доход в 2017</w:t>
      </w:r>
      <w:r w:rsidR="006A46EB" w:rsidRPr="006A46EB">
        <w:rPr>
          <w:sz w:val="28"/>
          <w:szCs w:val="28"/>
        </w:rPr>
        <w:t xml:space="preserve">г. составит </w:t>
      </w:r>
      <w:r>
        <w:rPr>
          <w:sz w:val="28"/>
          <w:szCs w:val="28"/>
        </w:rPr>
        <w:t>44000</w:t>
      </w:r>
      <w:r w:rsidR="006A46EB" w:rsidRPr="006A46EB">
        <w:rPr>
          <w:sz w:val="28"/>
          <w:szCs w:val="28"/>
        </w:rPr>
        <w:t>руб</w:t>
      </w:r>
      <w:proofErr w:type="gramStart"/>
      <w:r>
        <w:rPr>
          <w:sz w:val="28"/>
          <w:szCs w:val="28"/>
        </w:rPr>
        <w:t>,</w:t>
      </w:r>
      <w:r w:rsidR="006A46EB" w:rsidRPr="006A46EB">
        <w:rPr>
          <w:sz w:val="28"/>
          <w:szCs w:val="28"/>
        </w:rPr>
        <w:t>ч</w:t>
      </w:r>
      <w:proofErr w:type="gramEnd"/>
      <w:r w:rsidR="006A46EB" w:rsidRPr="006A46EB">
        <w:rPr>
          <w:sz w:val="28"/>
          <w:szCs w:val="28"/>
        </w:rPr>
        <w:t>то на 1,16%</w:t>
      </w:r>
      <w:r w:rsidR="006A46EB" w:rsidRPr="006A46EB">
        <w:rPr>
          <w:color w:val="800000"/>
          <w:sz w:val="28"/>
          <w:szCs w:val="28"/>
        </w:rPr>
        <w:t xml:space="preserve"> </w:t>
      </w:r>
      <w:r w:rsidR="006A46EB" w:rsidRPr="006A46EB">
        <w:rPr>
          <w:sz w:val="28"/>
          <w:szCs w:val="28"/>
        </w:rPr>
        <w:t>больше аналогичного показате</w:t>
      </w:r>
      <w:r>
        <w:rPr>
          <w:sz w:val="28"/>
          <w:szCs w:val="28"/>
        </w:rPr>
        <w:t>ля прошлого 2016</w:t>
      </w:r>
      <w:r w:rsidR="006A46EB" w:rsidRPr="006A46EB">
        <w:rPr>
          <w:sz w:val="28"/>
          <w:szCs w:val="28"/>
        </w:rPr>
        <w:t>г. (2015г. – 7000 руб., 2016г. – 7300 руб.)</w:t>
      </w:r>
    </w:p>
    <w:p w:rsidR="006A46EB" w:rsidRPr="006A46EB" w:rsidRDefault="006A46EB" w:rsidP="006A46EB">
      <w:pPr>
        <w:ind w:firstLine="720"/>
        <w:jc w:val="both"/>
        <w:rPr>
          <w:sz w:val="28"/>
          <w:szCs w:val="28"/>
        </w:rPr>
      </w:pPr>
      <w:r w:rsidRPr="006A46EB">
        <w:rPr>
          <w:sz w:val="28"/>
          <w:szCs w:val="28"/>
        </w:rPr>
        <w:t>Среднемесячная заработная плата составит 9950 руб. (9460</w:t>
      </w:r>
      <w:r w:rsidRPr="006A46EB">
        <w:rPr>
          <w:i/>
          <w:sz w:val="28"/>
          <w:szCs w:val="28"/>
        </w:rPr>
        <w:t>руб.</w:t>
      </w:r>
      <w:r w:rsidRPr="006A46EB">
        <w:rPr>
          <w:sz w:val="28"/>
          <w:szCs w:val="28"/>
        </w:rPr>
        <w:t xml:space="preserve">), что на </w:t>
      </w:r>
      <w:r w:rsidR="00EC032D">
        <w:rPr>
          <w:sz w:val="28"/>
          <w:szCs w:val="28"/>
        </w:rPr>
        <w:t>2,3</w:t>
      </w:r>
      <w:r w:rsidRPr="006A46EB">
        <w:rPr>
          <w:sz w:val="28"/>
          <w:szCs w:val="28"/>
        </w:rPr>
        <w:t>% бол</w:t>
      </w:r>
      <w:r w:rsidR="00EC032D">
        <w:rPr>
          <w:sz w:val="28"/>
          <w:szCs w:val="28"/>
        </w:rPr>
        <w:t>ьше аналогичного показателя 2016 года. (2018</w:t>
      </w:r>
      <w:r w:rsidRPr="006A46EB">
        <w:rPr>
          <w:sz w:val="28"/>
          <w:szCs w:val="28"/>
        </w:rPr>
        <w:t xml:space="preserve">г. – </w:t>
      </w:r>
      <w:r w:rsidR="00EC032D">
        <w:rPr>
          <w:sz w:val="28"/>
          <w:szCs w:val="28"/>
        </w:rPr>
        <w:t>48000 руб., 2019</w:t>
      </w:r>
      <w:r w:rsidRPr="006A46EB">
        <w:rPr>
          <w:sz w:val="28"/>
          <w:szCs w:val="28"/>
        </w:rPr>
        <w:t xml:space="preserve">г. – </w:t>
      </w:r>
      <w:r w:rsidR="00EC032D">
        <w:rPr>
          <w:sz w:val="28"/>
          <w:szCs w:val="28"/>
        </w:rPr>
        <w:t>49000</w:t>
      </w:r>
      <w:r w:rsidRPr="006A46EB">
        <w:rPr>
          <w:sz w:val="28"/>
          <w:szCs w:val="28"/>
        </w:rPr>
        <w:t xml:space="preserve"> руб.</w:t>
      </w:r>
      <w:r w:rsidR="00EC032D">
        <w:rPr>
          <w:sz w:val="28"/>
          <w:szCs w:val="28"/>
        </w:rPr>
        <w:t>2020-50000,2021-52000руб</w:t>
      </w:r>
      <w:r w:rsidRPr="006A46EB">
        <w:rPr>
          <w:sz w:val="28"/>
          <w:szCs w:val="28"/>
        </w:rPr>
        <w:t xml:space="preserve">) </w:t>
      </w:r>
    </w:p>
    <w:p w:rsidR="006A46EB" w:rsidRPr="006A46EB" w:rsidRDefault="006A46EB" w:rsidP="006A46EB">
      <w:pPr>
        <w:jc w:val="both"/>
        <w:rPr>
          <w:color w:val="333333"/>
          <w:sz w:val="28"/>
          <w:szCs w:val="28"/>
        </w:rPr>
      </w:pPr>
      <w:r w:rsidRPr="006A46EB">
        <w:rPr>
          <w:sz w:val="28"/>
          <w:szCs w:val="28"/>
        </w:rPr>
        <w:tab/>
        <w:t>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Центром занятости проводятся мероприятия позволяющие организовать дополнительные рабочие места для людей, потерявших работу, помогают организовать им бизнес, приобрести новую квалификацию. Тем самым, будет обеспечено дополнительное привлечение граждан в развитие малого бизнеса и снижение числа безработных.</w:t>
      </w:r>
    </w:p>
    <w:p w:rsidR="006A46EB" w:rsidRPr="006A46EB" w:rsidRDefault="006A46EB" w:rsidP="00EC032D">
      <w:pPr>
        <w:ind w:firstLine="708"/>
        <w:jc w:val="both"/>
        <w:rPr>
          <w:sz w:val="28"/>
          <w:szCs w:val="28"/>
        </w:rPr>
      </w:pPr>
      <w:r w:rsidRPr="006A46EB">
        <w:rPr>
          <w:sz w:val="28"/>
          <w:szCs w:val="28"/>
        </w:rPr>
        <w:t xml:space="preserve">В области здравоохранения продолжается реализация национального проекта  «Здоровье». Происходящие изменения в медико-демографической ситуации связаны с улучшением оказания первичной медико-санитарной </w:t>
      </w:r>
      <w:r w:rsidRPr="006A46EB">
        <w:rPr>
          <w:sz w:val="28"/>
          <w:szCs w:val="28"/>
        </w:rPr>
        <w:lastRenderedPageBreak/>
        <w:t xml:space="preserve">помощи, с ведением родовых сертификатов для беременных, дополнительной диспансеризацией населения, с вакцинопрофилактикой.  </w:t>
      </w:r>
    </w:p>
    <w:p w:rsidR="006A46EB" w:rsidRPr="006A46EB" w:rsidRDefault="006A46EB" w:rsidP="006A46EB">
      <w:pPr>
        <w:ind w:firstLine="708"/>
        <w:jc w:val="both"/>
        <w:rPr>
          <w:sz w:val="28"/>
          <w:szCs w:val="28"/>
        </w:rPr>
      </w:pPr>
      <w:r w:rsidRPr="006A46EB">
        <w:rPr>
          <w:sz w:val="28"/>
          <w:szCs w:val="28"/>
        </w:rPr>
        <w:t>В  поселении реализуется программа сохранения и развития культуры.  Предусматривается ускоренное оснащение сети сельских культурно - досуговых учреждений  современными техническими средствами с целью повышения качества услуг, предоставляемых населению.</w:t>
      </w:r>
    </w:p>
    <w:p w:rsidR="006A46EB" w:rsidRPr="006A46EB" w:rsidRDefault="006A46EB" w:rsidP="006A46EB">
      <w:pPr>
        <w:ind w:firstLine="708"/>
        <w:jc w:val="both"/>
        <w:rPr>
          <w:sz w:val="28"/>
          <w:szCs w:val="28"/>
        </w:rPr>
      </w:pPr>
      <w:r w:rsidRPr="006A46EB">
        <w:rPr>
          <w:sz w:val="28"/>
          <w:szCs w:val="28"/>
        </w:rPr>
        <w:t xml:space="preserve">В поселении действует программа «Социальное развитие села Иркутской области </w:t>
      </w:r>
      <w:r w:rsidR="00EC032D">
        <w:rPr>
          <w:sz w:val="28"/>
          <w:szCs w:val="28"/>
        </w:rPr>
        <w:t>в программу вступили 27</w:t>
      </w:r>
      <w:r w:rsidRPr="006A46EB">
        <w:rPr>
          <w:sz w:val="28"/>
          <w:szCs w:val="28"/>
        </w:rPr>
        <w:t xml:space="preserve"> семей (постро</w:t>
      </w:r>
      <w:r w:rsidR="00EC032D">
        <w:rPr>
          <w:sz w:val="28"/>
          <w:szCs w:val="28"/>
        </w:rPr>
        <w:t>ено 27</w:t>
      </w:r>
      <w:r w:rsidRPr="006A46EB">
        <w:rPr>
          <w:sz w:val="28"/>
          <w:szCs w:val="28"/>
        </w:rPr>
        <w:t xml:space="preserve"> дома). В</w:t>
      </w:r>
      <w:r w:rsidR="00EC032D">
        <w:rPr>
          <w:sz w:val="28"/>
          <w:szCs w:val="28"/>
        </w:rPr>
        <w:t xml:space="preserve"> 2019 году вступят в программу 2 семьи</w:t>
      </w:r>
      <w:r w:rsidRPr="006A46EB">
        <w:rPr>
          <w:sz w:val="28"/>
          <w:szCs w:val="28"/>
        </w:rPr>
        <w:t>.</w:t>
      </w:r>
    </w:p>
    <w:p w:rsidR="006A46EB" w:rsidRPr="006A46EB" w:rsidRDefault="006A46EB" w:rsidP="006A46EB">
      <w:pPr>
        <w:ind w:firstLine="708"/>
        <w:jc w:val="both"/>
        <w:rPr>
          <w:sz w:val="28"/>
          <w:szCs w:val="28"/>
        </w:rPr>
      </w:pPr>
      <w:r w:rsidRPr="006A46EB">
        <w:rPr>
          <w:sz w:val="28"/>
          <w:szCs w:val="28"/>
        </w:rPr>
        <w:t>Таковы основные направления и параметры прогноза социально-экономиче</w:t>
      </w:r>
      <w:r w:rsidR="00EC032D">
        <w:rPr>
          <w:sz w:val="28"/>
          <w:szCs w:val="28"/>
        </w:rPr>
        <w:t>ского развития поселения на 2019</w:t>
      </w:r>
      <w:r w:rsidRPr="006A46EB">
        <w:rPr>
          <w:sz w:val="28"/>
          <w:szCs w:val="28"/>
        </w:rPr>
        <w:t xml:space="preserve"> год и плановый</w:t>
      </w:r>
      <w:r w:rsidR="00EC032D">
        <w:rPr>
          <w:sz w:val="28"/>
          <w:szCs w:val="28"/>
        </w:rPr>
        <w:t xml:space="preserve"> период 2020 -2021</w:t>
      </w:r>
      <w:r w:rsidRPr="006A46EB">
        <w:rPr>
          <w:sz w:val="28"/>
          <w:szCs w:val="28"/>
        </w:rPr>
        <w:t xml:space="preserve"> годов. </w:t>
      </w:r>
    </w:p>
    <w:p w:rsidR="006A46EB" w:rsidRPr="006A46EB" w:rsidRDefault="006A46EB" w:rsidP="006A46EB">
      <w:pPr>
        <w:ind w:firstLine="720"/>
        <w:jc w:val="both"/>
        <w:rPr>
          <w:sz w:val="28"/>
          <w:szCs w:val="28"/>
        </w:rPr>
      </w:pPr>
    </w:p>
    <w:p w:rsidR="006A46EB" w:rsidRPr="006A46EB" w:rsidRDefault="006A46EB" w:rsidP="006A46EB">
      <w:pPr>
        <w:ind w:firstLine="720"/>
        <w:jc w:val="both"/>
        <w:rPr>
          <w:sz w:val="28"/>
          <w:szCs w:val="28"/>
        </w:rPr>
      </w:pPr>
      <w:r w:rsidRPr="006A46EB">
        <w:rPr>
          <w:sz w:val="28"/>
          <w:szCs w:val="28"/>
        </w:rPr>
        <w:t>Глава Нижнеиретского</w:t>
      </w:r>
    </w:p>
    <w:p w:rsidR="006A46EB" w:rsidRPr="006A46EB" w:rsidRDefault="006A46EB" w:rsidP="006A46EB">
      <w:pPr>
        <w:ind w:firstLine="720"/>
        <w:jc w:val="both"/>
        <w:rPr>
          <w:sz w:val="28"/>
          <w:szCs w:val="28"/>
        </w:rPr>
      </w:pPr>
      <w:r w:rsidRPr="006A46EB">
        <w:rPr>
          <w:sz w:val="28"/>
          <w:szCs w:val="28"/>
        </w:rPr>
        <w:t>муниципального образования</w:t>
      </w:r>
      <w:r w:rsidRPr="006A46EB">
        <w:rPr>
          <w:sz w:val="28"/>
          <w:szCs w:val="28"/>
        </w:rPr>
        <w:tab/>
      </w:r>
      <w:r w:rsidRPr="006A46EB">
        <w:rPr>
          <w:sz w:val="28"/>
          <w:szCs w:val="28"/>
        </w:rPr>
        <w:tab/>
      </w:r>
      <w:r w:rsidR="00EC032D">
        <w:rPr>
          <w:sz w:val="28"/>
          <w:szCs w:val="28"/>
        </w:rPr>
        <w:tab/>
      </w:r>
      <w:r w:rsidRPr="006A46EB">
        <w:rPr>
          <w:sz w:val="28"/>
          <w:szCs w:val="28"/>
        </w:rPr>
        <w:tab/>
      </w:r>
      <w:r w:rsidR="00EC032D">
        <w:rPr>
          <w:sz w:val="28"/>
          <w:szCs w:val="28"/>
        </w:rPr>
        <w:t>В.В. Григорьев</w:t>
      </w:r>
    </w:p>
    <w:p w:rsidR="006A46EB" w:rsidRPr="006A46EB" w:rsidRDefault="006A46EB" w:rsidP="006A46EB">
      <w:pPr>
        <w:ind w:firstLine="720"/>
        <w:jc w:val="both"/>
        <w:rPr>
          <w:sz w:val="28"/>
          <w:szCs w:val="28"/>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r w:rsidRPr="006A46EB">
        <w:rPr>
          <w:sz w:val="20"/>
          <w:szCs w:val="20"/>
        </w:rPr>
        <w:t xml:space="preserve">Исполнитель </w:t>
      </w:r>
      <w:proofErr w:type="spellStart"/>
      <w:r w:rsidRPr="006A46EB">
        <w:rPr>
          <w:sz w:val="20"/>
          <w:szCs w:val="20"/>
        </w:rPr>
        <w:t>Л.Г.Луковникова</w:t>
      </w:r>
      <w:proofErr w:type="spellEnd"/>
    </w:p>
    <w:p w:rsidR="006A46EB" w:rsidRPr="006A46EB" w:rsidRDefault="006A46EB" w:rsidP="006A46EB">
      <w:pPr>
        <w:ind w:hanging="774"/>
      </w:pPr>
    </w:p>
    <w:p w:rsidR="00C17813" w:rsidRPr="004E5C97" w:rsidRDefault="00C17813" w:rsidP="006333ED">
      <w:pPr>
        <w:jc w:val="both"/>
        <w:rPr>
          <w:sz w:val="28"/>
          <w:szCs w:val="28"/>
        </w:rPr>
      </w:pPr>
    </w:p>
    <w:sectPr w:rsidR="00C17813" w:rsidRPr="004E5C97" w:rsidSect="00877D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19" w:rsidRDefault="004F1519" w:rsidP="00C17813">
      <w:r>
        <w:separator/>
      </w:r>
    </w:p>
  </w:endnote>
  <w:endnote w:type="continuationSeparator" w:id="0">
    <w:p w:rsidR="004F1519" w:rsidRDefault="004F1519"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19" w:rsidRDefault="004F1519" w:rsidP="00C17813">
      <w:r>
        <w:separator/>
      </w:r>
    </w:p>
  </w:footnote>
  <w:footnote w:type="continuationSeparator" w:id="0">
    <w:p w:rsidR="004F1519" w:rsidRDefault="004F1519" w:rsidP="00C1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073"/>
      <w:docPartObj>
        <w:docPartGallery w:val="Page Numbers (Top of Page)"/>
        <w:docPartUnique/>
      </w:docPartObj>
    </w:sdtPr>
    <w:sdtEndPr/>
    <w:sdtContent>
      <w:p w:rsidR="004F1519" w:rsidRDefault="004F1519">
        <w:pPr>
          <w:pStyle w:val="a8"/>
          <w:jc w:val="center"/>
        </w:pPr>
        <w:r>
          <w:fldChar w:fldCharType="begin"/>
        </w:r>
        <w:r>
          <w:instrText xml:space="preserve"> PAGE   \* MERGEFORMAT </w:instrText>
        </w:r>
        <w:r>
          <w:fldChar w:fldCharType="separate"/>
        </w:r>
        <w:r w:rsidR="005C0707">
          <w:rPr>
            <w:noProof/>
          </w:rPr>
          <w:t>5</w:t>
        </w:r>
        <w:r>
          <w:rPr>
            <w:noProof/>
          </w:rPr>
          <w:fldChar w:fldCharType="end"/>
        </w:r>
      </w:p>
    </w:sdtContent>
  </w:sdt>
  <w:p w:rsidR="004F1519" w:rsidRDefault="004F15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6E3B155D"/>
    <w:multiLevelType w:val="hybridMultilevel"/>
    <w:tmpl w:val="6A32951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813"/>
    <w:rsid w:val="000315CC"/>
    <w:rsid w:val="000832FB"/>
    <w:rsid w:val="00092B73"/>
    <w:rsid w:val="000A4DBA"/>
    <w:rsid w:val="00120663"/>
    <w:rsid w:val="001237D1"/>
    <w:rsid w:val="001305AB"/>
    <w:rsid w:val="00156212"/>
    <w:rsid w:val="001A6D4F"/>
    <w:rsid w:val="001F1AD3"/>
    <w:rsid w:val="00284573"/>
    <w:rsid w:val="003173BA"/>
    <w:rsid w:val="003526E7"/>
    <w:rsid w:val="00352B4F"/>
    <w:rsid w:val="00386793"/>
    <w:rsid w:val="003C3DEB"/>
    <w:rsid w:val="003C4F1B"/>
    <w:rsid w:val="00433420"/>
    <w:rsid w:val="00442ABC"/>
    <w:rsid w:val="004E5C97"/>
    <w:rsid w:val="004E6CD8"/>
    <w:rsid w:val="004F1519"/>
    <w:rsid w:val="0052000E"/>
    <w:rsid w:val="00537E3F"/>
    <w:rsid w:val="00551D5E"/>
    <w:rsid w:val="005C0707"/>
    <w:rsid w:val="0062744E"/>
    <w:rsid w:val="006333ED"/>
    <w:rsid w:val="006422D2"/>
    <w:rsid w:val="0066764A"/>
    <w:rsid w:val="006A1FB9"/>
    <w:rsid w:val="006A46EB"/>
    <w:rsid w:val="006B1CF3"/>
    <w:rsid w:val="0071708E"/>
    <w:rsid w:val="0075618A"/>
    <w:rsid w:val="007663A7"/>
    <w:rsid w:val="00846DBA"/>
    <w:rsid w:val="00877D2E"/>
    <w:rsid w:val="008D502A"/>
    <w:rsid w:val="008E76EE"/>
    <w:rsid w:val="00995D91"/>
    <w:rsid w:val="009A4593"/>
    <w:rsid w:val="00A41271"/>
    <w:rsid w:val="00A81F6E"/>
    <w:rsid w:val="00A91491"/>
    <w:rsid w:val="00AD5F85"/>
    <w:rsid w:val="00BD6004"/>
    <w:rsid w:val="00C17813"/>
    <w:rsid w:val="00C63AA6"/>
    <w:rsid w:val="00CE31CF"/>
    <w:rsid w:val="00D20DB5"/>
    <w:rsid w:val="00DE5D3A"/>
    <w:rsid w:val="00DF3E0F"/>
    <w:rsid w:val="00E2036D"/>
    <w:rsid w:val="00EC032D"/>
    <w:rsid w:val="00EC0B07"/>
    <w:rsid w:val="00ED2AB5"/>
    <w:rsid w:val="00EF4593"/>
    <w:rsid w:val="00F01606"/>
    <w:rsid w:val="00F208B2"/>
    <w:rsid w:val="00F41803"/>
    <w:rsid w:val="00F75A96"/>
    <w:rsid w:val="00FC1DBF"/>
    <w:rsid w:val="00FC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2">
    <w:name w:val="heading 2"/>
    <w:basedOn w:val="a"/>
    <w:next w:val="a"/>
    <w:link w:val="20"/>
    <w:uiPriority w:val="9"/>
    <w:semiHidden/>
    <w:unhideWhenUsed/>
    <w:qFormat/>
    <w:rsid w:val="00DF3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next w:val="2"/>
    <w:autoRedefine/>
    <w:rsid w:val="00DF3E0F"/>
    <w:pPr>
      <w:spacing w:after="160" w:line="240" w:lineRule="exact"/>
    </w:pPr>
    <w:rPr>
      <w:szCs w:val="20"/>
      <w:lang w:val="en-US" w:eastAsia="en-US"/>
    </w:rPr>
  </w:style>
  <w:style w:type="character" w:customStyle="1" w:styleId="20">
    <w:name w:val="Заголовок 2 Знак"/>
    <w:basedOn w:val="a0"/>
    <w:link w:val="2"/>
    <w:uiPriority w:val="9"/>
    <w:semiHidden/>
    <w:rsid w:val="00DF3E0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F352-E64E-4072-A49B-171F6529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cp:lastModifiedBy>
  <cp:revision>29</cp:revision>
  <cp:lastPrinted>2019-10-14T08:51:00Z</cp:lastPrinted>
  <dcterms:created xsi:type="dcterms:W3CDTF">2018-08-28T08:52:00Z</dcterms:created>
  <dcterms:modified xsi:type="dcterms:W3CDTF">2019-10-14T08:52:00Z</dcterms:modified>
</cp:coreProperties>
</file>